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D5" w:rsidRPr="00013F50" w:rsidRDefault="00F97BD5" w:rsidP="00F97BD5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62688" behindDoc="0" locked="0" layoutInCell="1" allowOverlap="1" wp14:anchorId="706CF095" wp14:editId="1E567AF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61664" behindDoc="0" locked="0" layoutInCell="1" allowOverlap="1" wp14:anchorId="76B832DD" wp14:editId="1384400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97BD5" w:rsidRDefault="00F97BD5" w:rsidP="00F97BD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97BD5" w:rsidRDefault="00F97BD5" w:rsidP="00F97BD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97BD5" w:rsidRPr="00013F50" w:rsidRDefault="00F97BD5" w:rsidP="00F97BD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F97BD5" w:rsidRDefault="00F97BD5" w:rsidP="00F97BD5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8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Pr="00FD625A" w:rsidRDefault="00554DF7" w:rsidP="00FD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D415FA">
        <w:rPr>
          <w:rFonts w:ascii="Century Gothic" w:hAnsi="Century Gothic"/>
          <w:b/>
          <w:sz w:val="22"/>
          <w:szCs w:val="22"/>
        </w:rPr>
        <w:t>Clairv</w:t>
      </w:r>
      <w:r w:rsidR="00FD625A">
        <w:rPr>
          <w:rFonts w:ascii="Century Gothic" w:hAnsi="Century Gothic"/>
          <w:b/>
          <w:sz w:val="22"/>
          <w:szCs w:val="22"/>
        </w:rPr>
        <w:t>ivre</w:t>
      </w:r>
      <w:proofErr w:type="spellEnd"/>
      <w:r w:rsidR="00FD625A">
        <w:rPr>
          <w:rFonts w:ascii="Century Gothic" w:hAnsi="Century Gothic"/>
          <w:b/>
          <w:sz w:val="22"/>
          <w:szCs w:val="22"/>
        </w:rPr>
        <w:t xml:space="preserve"> Sport et L</w:t>
      </w:r>
      <w:r w:rsidR="00D32B56">
        <w:rPr>
          <w:rFonts w:ascii="Century Gothic" w:hAnsi="Century Gothic"/>
          <w:b/>
          <w:sz w:val="22"/>
          <w:szCs w:val="22"/>
        </w:rPr>
        <w:t>oisir</w:t>
      </w:r>
      <w:r w:rsidR="005C367E">
        <w:rPr>
          <w:rFonts w:ascii="Century Gothic" w:hAnsi="Century Gothic"/>
          <w:b/>
          <w:sz w:val="22"/>
          <w:szCs w:val="22"/>
        </w:rPr>
        <w:t xml:space="preserve">, la société de tir </w:t>
      </w:r>
      <w:proofErr w:type="spellStart"/>
      <w:r w:rsidR="005C367E">
        <w:rPr>
          <w:rFonts w:ascii="Century Gothic" w:hAnsi="Century Gothic"/>
          <w:b/>
          <w:sz w:val="22"/>
          <w:szCs w:val="22"/>
        </w:rPr>
        <w:t>Toutoirac</w:t>
      </w:r>
      <w:proofErr w:type="spellEnd"/>
      <w:r w:rsidR="005C367E">
        <w:rPr>
          <w:rFonts w:ascii="Century Gothic" w:hAnsi="Century Gothic"/>
          <w:b/>
          <w:sz w:val="22"/>
          <w:szCs w:val="22"/>
        </w:rPr>
        <w:t>-Hautefort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49076D" w:rsidRDefault="00F97BD5" w:rsidP="00490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DECOUVERTE</w:t>
      </w:r>
      <w:r w:rsidR="0049076D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>
        <w:rPr>
          <w:rFonts w:ascii="Century Gothic" w:hAnsi="Century Gothic"/>
          <w:b/>
          <w:color w:val="002060"/>
          <w:sz w:val="32"/>
          <w:szCs w:val="32"/>
        </w:rPr>
        <w:t>TIR SPORTIF</w:t>
      </w:r>
    </w:p>
    <w:p w:rsidR="0018159A" w:rsidRPr="0049076D" w:rsidRDefault="0018159A" w:rsidP="00F97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49076D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7554C9">
        <w:rPr>
          <w:rFonts w:ascii="Century Gothic" w:hAnsi="Century Gothic"/>
          <w:sz w:val="22"/>
          <w:szCs w:val="22"/>
        </w:rPr>
        <w:t>loisir</w:t>
      </w:r>
      <w:r w:rsidR="00DD0C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EC19E1" w:rsidRDefault="00945E13" w:rsidP="00EC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F97BD5">
        <w:rPr>
          <w:rFonts w:ascii="Century Gothic" w:hAnsi="Century Gothic"/>
          <w:b/>
          <w:color w:val="002060"/>
          <w:sz w:val="32"/>
          <w:szCs w:val="32"/>
        </w:rPr>
        <w:t>1</w:t>
      </w:r>
      <w:r w:rsidR="005755E0">
        <w:rPr>
          <w:rFonts w:ascii="Century Gothic" w:hAnsi="Century Gothic"/>
          <w:b/>
          <w:color w:val="002060"/>
          <w:sz w:val="32"/>
          <w:szCs w:val="32"/>
        </w:rPr>
        <w:t>9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97BD5">
        <w:rPr>
          <w:rFonts w:ascii="Century Gothic" w:hAnsi="Century Gothic"/>
          <w:b/>
          <w:color w:val="002060"/>
          <w:sz w:val="32"/>
          <w:szCs w:val="32"/>
        </w:rPr>
        <w:t>Déc</w:t>
      </w:r>
      <w:r w:rsidR="0019707F">
        <w:rPr>
          <w:rFonts w:ascii="Century Gothic" w:hAnsi="Century Gothic"/>
          <w:b/>
          <w:color w:val="002060"/>
          <w:sz w:val="32"/>
          <w:szCs w:val="32"/>
        </w:rPr>
        <w:t>em</w:t>
      </w:r>
      <w:r>
        <w:rPr>
          <w:rFonts w:ascii="Century Gothic" w:hAnsi="Century Gothic"/>
          <w:b/>
          <w:color w:val="002060"/>
          <w:sz w:val="32"/>
          <w:szCs w:val="32"/>
        </w:rPr>
        <w:t>bre</w:t>
      </w:r>
      <w:r w:rsidR="005C367E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EE5BED">
        <w:rPr>
          <w:rFonts w:ascii="Century Gothic" w:hAnsi="Century Gothic"/>
          <w:b/>
          <w:color w:val="002060"/>
          <w:sz w:val="32"/>
          <w:szCs w:val="32"/>
        </w:rPr>
        <w:t>2</w:t>
      </w:r>
      <w:r w:rsidR="005755E0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D32B56">
        <w:rPr>
          <w:rFonts w:ascii="Century Gothic" w:hAnsi="Century Gothic"/>
          <w:sz w:val="24"/>
          <w:szCs w:val="24"/>
        </w:rPr>
        <w:t>Gymnase de Tourtoirac</w:t>
      </w:r>
      <w:r w:rsidR="00053B62">
        <w:rPr>
          <w:rFonts w:ascii="Century Gothic" w:hAnsi="Century Gothic"/>
          <w:sz w:val="24"/>
          <w:szCs w:val="24"/>
        </w:rPr>
        <w:t xml:space="preserve"> </w:t>
      </w:r>
      <w:r w:rsidR="00DD0C88">
        <w:rPr>
          <w:rFonts w:ascii="Century Gothic" w:hAnsi="Century Gothic"/>
          <w:sz w:val="24"/>
          <w:szCs w:val="24"/>
        </w:rPr>
        <w:t>–</w:t>
      </w:r>
      <w:r w:rsidR="00EC19E1">
        <w:rPr>
          <w:rFonts w:ascii="Century Gothic" w:hAnsi="Century Gothic"/>
          <w:sz w:val="24"/>
          <w:szCs w:val="24"/>
        </w:rPr>
        <w:t xml:space="preserve"> </w:t>
      </w:r>
      <w:r w:rsidR="00D32B56">
        <w:rPr>
          <w:rFonts w:ascii="Century Gothic" w:hAnsi="Century Gothic"/>
          <w:sz w:val="24"/>
          <w:szCs w:val="24"/>
        </w:rPr>
        <w:t xml:space="preserve">Les combes </w:t>
      </w:r>
      <w:r w:rsidR="00DD0C88">
        <w:rPr>
          <w:rFonts w:ascii="Century Gothic" w:hAnsi="Century Gothic"/>
          <w:sz w:val="24"/>
          <w:szCs w:val="24"/>
        </w:rPr>
        <w:t xml:space="preserve"> </w:t>
      </w:r>
    </w:p>
    <w:p w:rsidR="009B58E0" w:rsidRPr="00EC19E1" w:rsidRDefault="00D32B56" w:rsidP="00EC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24390 Tourtoirac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  <w:r w:rsidR="007554C9">
        <w:rPr>
          <w:rFonts w:ascii="Century Gothic" w:hAnsi="Century Gothic"/>
        </w:rPr>
        <w:t>pour le premier groupe</w:t>
      </w:r>
    </w:p>
    <w:p w:rsidR="00AC261F" w:rsidRDefault="00AC261F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12h3</w:t>
      </w:r>
      <w:r w:rsidR="00DD0C88">
        <w:rPr>
          <w:rFonts w:ascii="Century Gothic" w:hAnsi="Century Gothic"/>
        </w:rPr>
        <w:t>0 : repas</w:t>
      </w:r>
    </w:p>
    <w:p w:rsidR="00AC261F" w:rsidRDefault="00AC261F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 : Reprise des ateliers</w:t>
      </w:r>
      <w:r w:rsidR="007554C9">
        <w:rPr>
          <w:rFonts w:ascii="Century Gothic" w:hAnsi="Century Gothic"/>
        </w:rPr>
        <w:t xml:space="preserve"> pour le second groupe</w:t>
      </w:r>
    </w:p>
    <w:p w:rsidR="009974D3" w:rsidRPr="007144DC" w:rsidRDefault="00AC261F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15h30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476FB1" w:rsidP="005C367E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</w:p>
    <w:p w:rsidR="003661D4" w:rsidRDefault="003661D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 sportive :</w:t>
      </w:r>
      <w:r>
        <w:rPr>
          <w:rFonts w:ascii="Century Gothic" w:hAnsi="Century Gothic"/>
          <w:sz w:val="20"/>
        </w:rPr>
        <w:t xml:space="preserve"> selon votre préférence cocher la case matinée ou après-midi, si le nombre d’inscrit ne dépasse pas 20 participants la manifestation pourra se f</w:t>
      </w:r>
      <w:r w:rsidR="00204F5E">
        <w:rPr>
          <w:rFonts w:ascii="Century Gothic" w:hAnsi="Century Gothic"/>
          <w:sz w:val="20"/>
        </w:rPr>
        <w:t>aire sur la journée sinon cela se fe</w:t>
      </w:r>
      <w:r>
        <w:rPr>
          <w:rFonts w:ascii="Century Gothic" w:hAnsi="Century Gothic"/>
          <w:sz w:val="20"/>
        </w:rPr>
        <w:t>ra sur la demi-journée</w:t>
      </w:r>
      <w:r w:rsidR="007554C9">
        <w:rPr>
          <w:rFonts w:ascii="Century Gothic" w:hAnsi="Century Gothic"/>
          <w:sz w:val="20"/>
        </w:rPr>
        <w:t>.</w:t>
      </w:r>
    </w:p>
    <w:p w:rsidR="00F97BD5" w:rsidRPr="00F97BD5" w:rsidRDefault="007554C9" w:rsidP="00F97BD5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 restauration :</w:t>
      </w:r>
      <w:r>
        <w:rPr>
          <w:rFonts w:ascii="Century Gothic" w:hAnsi="Century Gothic"/>
          <w:sz w:val="20"/>
        </w:rPr>
        <w:t xml:space="preserve"> tous ceux qui le souhaitent peuvent manger sur place avant ou après l’activité. Il vous suffit de l’indiquer dans la fiche d’inscription.</w:t>
      </w:r>
      <w:r w:rsidR="00F97BD5">
        <w:rPr>
          <w:rFonts w:ascii="Century Gothic" w:hAnsi="Century Gothic"/>
          <w:b/>
          <w:sz w:val="20"/>
        </w:rPr>
        <w:t xml:space="preserve"> Afin de dignement célébrer la fin de l’année nous proposons à tous les accompagnateurs de réaliser une auberge espagnole le midi sous le signe de la convivialité.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C367E">
        <w:rPr>
          <w:rFonts w:ascii="Century Gothic" w:hAnsi="Century Gothic"/>
          <w:b/>
          <w:sz w:val="20"/>
        </w:rPr>
        <w:t>20</w:t>
      </w:r>
      <w:r w:rsidR="00EE5BED">
        <w:rPr>
          <w:rFonts w:ascii="Century Gothic" w:hAnsi="Century Gothic"/>
          <w:b/>
          <w:sz w:val="20"/>
        </w:rPr>
        <w:t>2</w:t>
      </w:r>
      <w:r w:rsidR="005755E0">
        <w:rPr>
          <w:rFonts w:ascii="Century Gothic" w:hAnsi="Century Gothic"/>
          <w:b/>
          <w:sz w:val="20"/>
        </w:rPr>
        <w:t>4</w:t>
      </w:r>
      <w:r w:rsidR="005C367E">
        <w:rPr>
          <w:rFonts w:ascii="Century Gothic" w:hAnsi="Century Gothic"/>
          <w:b/>
          <w:sz w:val="20"/>
        </w:rPr>
        <w:t>-202</w:t>
      </w:r>
      <w:r w:rsidR="005755E0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="00F97BD5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F97BD5" w:rsidRPr="00013F50" w:rsidRDefault="00F97BD5" w:rsidP="00F97BD5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765760" behindDoc="0" locked="0" layoutInCell="1" allowOverlap="1" wp14:anchorId="706CF095" wp14:editId="1E567AF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64736" behindDoc="0" locked="0" layoutInCell="1" allowOverlap="1" wp14:anchorId="76B832DD" wp14:editId="1384400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97BD5" w:rsidRDefault="00F97BD5" w:rsidP="00F97BD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97BD5" w:rsidRDefault="00F97BD5" w:rsidP="00F97BD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97BD5" w:rsidRPr="00013F50" w:rsidRDefault="00F97BD5" w:rsidP="00F97BD5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F97BD5" w:rsidRDefault="00F97BD5" w:rsidP="00F97BD5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>E-mail</w:t>
      </w:r>
      <w:r>
        <w:rPr>
          <w:rFonts w:ascii="Century Gothic" w:hAnsi="Century Gothic"/>
        </w:rPr>
        <w:t xml:space="preserve"> : </w:t>
      </w:r>
      <w:hyperlink r:id="rId10" w:history="1">
        <w:r w:rsidRPr="000224F8"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7554C9" w:rsidRDefault="007554C9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D32B56">
        <w:rPr>
          <w:rFonts w:ascii="Century Gothic" w:hAnsi="Century Gothic"/>
          <w:b/>
          <w:sz w:val="28"/>
          <w:szCs w:val="28"/>
        </w:rPr>
        <w:t xml:space="preserve">Tir Sportif 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D32B56">
        <w:rPr>
          <w:rFonts w:ascii="Century Gothic" w:hAnsi="Century Gothic"/>
          <w:b/>
          <w:sz w:val="28"/>
          <w:szCs w:val="28"/>
        </w:rPr>
        <w:t>A</w:t>
      </w:r>
      <w:r w:rsidR="0049076D">
        <w:rPr>
          <w:rFonts w:ascii="Century Gothic" w:hAnsi="Century Gothic"/>
          <w:b/>
          <w:sz w:val="28"/>
          <w:szCs w:val="28"/>
        </w:rPr>
        <w:t>DULTE</w:t>
      </w:r>
    </w:p>
    <w:p w:rsidR="00E34BB8" w:rsidRDefault="00D32B56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Gymnase de Tourtoirac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945E13">
        <w:rPr>
          <w:rFonts w:ascii="Century Gothic" w:hAnsi="Century Gothic"/>
          <w:b/>
          <w:sz w:val="24"/>
          <w:szCs w:val="24"/>
        </w:rPr>
        <w:t xml:space="preserve">jeudi </w:t>
      </w:r>
      <w:r w:rsidR="00F97BD5">
        <w:rPr>
          <w:rFonts w:ascii="Century Gothic" w:hAnsi="Century Gothic"/>
          <w:b/>
          <w:sz w:val="24"/>
          <w:szCs w:val="24"/>
        </w:rPr>
        <w:t>1</w:t>
      </w:r>
      <w:r w:rsidR="005755E0">
        <w:rPr>
          <w:rFonts w:ascii="Century Gothic" w:hAnsi="Century Gothic"/>
          <w:b/>
          <w:sz w:val="24"/>
          <w:szCs w:val="24"/>
        </w:rPr>
        <w:t>9</w:t>
      </w:r>
      <w:r w:rsidR="00945E13">
        <w:rPr>
          <w:rFonts w:ascii="Century Gothic" w:hAnsi="Century Gothic"/>
          <w:b/>
          <w:sz w:val="24"/>
          <w:szCs w:val="24"/>
        </w:rPr>
        <w:t xml:space="preserve"> </w:t>
      </w:r>
      <w:r w:rsidR="00F97BD5">
        <w:rPr>
          <w:rFonts w:ascii="Century Gothic" w:hAnsi="Century Gothic"/>
          <w:b/>
          <w:sz w:val="24"/>
          <w:szCs w:val="24"/>
        </w:rPr>
        <w:t>déc</w:t>
      </w:r>
      <w:r w:rsidR="0019707F">
        <w:rPr>
          <w:rFonts w:ascii="Century Gothic" w:hAnsi="Century Gothic"/>
          <w:b/>
          <w:sz w:val="24"/>
          <w:szCs w:val="24"/>
        </w:rPr>
        <w:t>em</w:t>
      </w:r>
      <w:r w:rsidR="00945E13">
        <w:rPr>
          <w:rFonts w:ascii="Century Gothic" w:hAnsi="Century Gothic"/>
          <w:b/>
          <w:sz w:val="24"/>
          <w:szCs w:val="24"/>
        </w:rPr>
        <w:t>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EE5BED">
        <w:rPr>
          <w:rFonts w:ascii="Century Gothic" w:hAnsi="Century Gothic"/>
          <w:b/>
          <w:sz w:val="24"/>
          <w:szCs w:val="24"/>
        </w:rPr>
        <w:t>2</w:t>
      </w:r>
      <w:r w:rsidR="005755E0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F97BD5">
        <w:rPr>
          <w:rFonts w:ascii="Century Gothic" w:hAnsi="Century Gothic"/>
          <w:b/>
          <w:color w:val="FF0000"/>
          <w:sz w:val="28"/>
          <w:szCs w:val="28"/>
          <w:u w:val="single"/>
        </w:rPr>
        <w:t>jeu</w:t>
      </w:r>
      <w:r w:rsidR="00945E13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di </w:t>
      </w:r>
      <w:r w:rsidR="00F97BD5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5755E0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945E13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F97BD5">
        <w:rPr>
          <w:rFonts w:ascii="Century Gothic" w:hAnsi="Century Gothic"/>
          <w:b/>
          <w:color w:val="FF0000"/>
          <w:sz w:val="28"/>
          <w:szCs w:val="28"/>
          <w:u w:val="single"/>
        </w:rPr>
        <w:t>déc</w:t>
      </w:r>
      <w:r w:rsidR="0019707F">
        <w:rPr>
          <w:rFonts w:ascii="Century Gothic" w:hAnsi="Century Gothic"/>
          <w:b/>
          <w:color w:val="FF0000"/>
          <w:sz w:val="28"/>
          <w:szCs w:val="28"/>
          <w:u w:val="single"/>
        </w:rPr>
        <w:t>em</w:t>
      </w:r>
      <w:r w:rsidR="00945E13">
        <w:rPr>
          <w:rFonts w:ascii="Century Gothic" w:hAnsi="Century Gothic"/>
          <w:b/>
          <w:color w:val="FF0000"/>
          <w:sz w:val="28"/>
          <w:szCs w:val="28"/>
          <w:u w:val="single"/>
        </w:rPr>
        <w:t>bre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5C367E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EE5BED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5755E0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  <w:bookmarkStart w:id="0" w:name="_GoBack"/>
      <w:bookmarkEnd w:id="0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7554C9">
              <w:rPr>
                <w:rFonts w:ascii="Century Gothic" w:hAnsi="Century Gothic"/>
                <w:b/>
              </w:rPr>
              <w:t xml:space="preserve">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E34E83" w:rsidRPr="00CC2443" w:rsidRDefault="007554C9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Mange sur place (oui ou non)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3"/>
        <w:gridCol w:w="1134"/>
        <w:gridCol w:w="1275"/>
        <w:gridCol w:w="1222"/>
        <w:gridCol w:w="1181"/>
      </w:tblGrid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282710" w:rsidRDefault="007554C9" w:rsidP="00E4305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986" w:type="pct"/>
            <w:vAlign w:val="center"/>
          </w:tcPr>
          <w:p w:rsidR="007554C9" w:rsidRDefault="007554C9" w:rsidP="00E4305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607" w:type="pct"/>
            <w:vAlign w:val="center"/>
          </w:tcPr>
          <w:p w:rsidR="007554C9" w:rsidRPr="00282710" w:rsidRDefault="007554C9" w:rsidP="00E4305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682" w:type="pct"/>
            <w:vAlign w:val="center"/>
          </w:tcPr>
          <w:p w:rsidR="007554C9" w:rsidRPr="00282710" w:rsidRDefault="007554C9" w:rsidP="00E4305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découverte 10€ (oui-non)</w:t>
            </w:r>
          </w:p>
        </w:tc>
        <w:tc>
          <w:tcPr>
            <w:tcW w:w="654" w:type="pct"/>
            <w:vAlign w:val="center"/>
          </w:tcPr>
          <w:p w:rsidR="007554C9" w:rsidRDefault="007554C9" w:rsidP="00E4305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Matinée</w:t>
            </w:r>
          </w:p>
        </w:tc>
        <w:tc>
          <w:tcPr>
            <w:tcW w:w="632" w:type="pct"/>
            <w:vAlign w:val="center"/>
          </w:tcPr>
          <w:p w:rsidR="007554C9" w:rsidRDefault="007554C9" w:rsidP="00E4305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Après-midi</w:t>
            </w: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554C9" w:rsidTr="007554C9">
        <w:trPr>
          <w:trHeight w:val="100"/>
        </w:trPr>
        <w:tc>
          <w:tcPr>
            <w:tcW w:w="1439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4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554C9" w:rsidRPr="003422BF" w:rsidRDefault="007554C9" w:rsidP="00E43058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B0" w:rsidRDefault="00E626B0" w:rsidP="003145C7">
      <w:r>
        <w:separator/>
      </w:r>
    </w:p>
  </w:endnote>
  <w:endnote w:type="continuationSeparator" w:id="0">
    <w:p w:rsidR="00E626B0" w:rsidRDefault="00E626B0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B0" w:rsidRDefault="00E626B0" w:rsidP="003145C7">
      <w:r>
        <w:separator/>
      </w:r>
    </w:p>
  </w:footnote>
  <w:footnote w:type="continuationSeparator" w:id="0">
    <w:p w:rsidR="00E626B0" w:rsidRDefault="00E626B0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3069A"/>
    <w:rsid w:val="00046ECD"/>
    <w:rsid w:val="00053B62"/>
    <w:rsid w:val="00065A1B"/>
    <w:rsid w:val="00081FF7"/>
    <w:rsid w:val="000C35BF"/>
    <w:rsid w:val="00103176"/>
    <w:rsid w:val="00130A67"/>
    <w:rsid w:val="0015497E"/>
    <w:rsid w:val="00174DBD"/>
    <w:rsid w:val="0018159A"/>
    <w:rsid w:val="0019707F"/>
    <w:rsid w:val="001A15CF"/>
    <w:rsid w:val="001D17FF"/>
    <w:rsid w:val="00204F5E"/>
    <w:rsid w:val="002246D0"/>
    <w:rsid w:val="002640E0"/>
    <w:rsid w:val="00282710"/>
    <w:rsid w:val="003145C7"/>
    <w:rsid w:val="0032196E"/>
    <w:rsid w:val="00345FF6"/>
    <w:rsid w:val="003661D4"/>
    <w:rsid w:val="00366C45"/>
    <w:rsid w:val="0038282F"/>
    <w:rsid w:val="003B7A69"/>
    <w:rsid w:val="003F4D62"/>
    <w:rsid w:val="003F7348"/>
    <w:rsid w:val="0044388D"/>
    <w:rsid w:val="00457184"/>
    <w:rsid w:val="00476FB1"/>
    <w:rsid w:val="0049076D"/>
    <w:rsid w:val="004F42EF"/>
    <w:rsid w:val="00523ACE"/>
    <w:rsid w:val="0052529F"/>
    <w:rsid w:val="00554DF7"/>
    <w:rsid w:val="005755E0"/>
    <w:rsid w:val="005A4ABC"/>
    <w:rsid w:val="005C367E"/>
    <w:rsid w:val="00617D25"/>
    <w:rsid w:val="00624411"/>
    <w:rsid w:val="00691D66"/>
    <w:rsid w:val="00697332"/>
    <w:rsid w:val="006B3F03"/>
    <w:rsid w:val="006F201E"/>
    <w:rsid w:val="0070036B"/>
    <w:rsid w:val="007144DC"/>
    <w:rsid w:val="007554C9"/>
    <w:rsid w:val="00772E91"/>
    <w:rsid w:val="007905F1"/>
    <w:rsid w:val="007C7CEB"/>
    <w:rsid w:val="007F671A"/>
    <w:rsid w:val="00853018"/>
    <w:rsid w:val="008631A0"/>
    <w:rsid w:val="009340D3"/>
    <w:rsid w:val="00945E13"/>
    <w:rsid w:val="009974D3"/>
    <w:rsid w:val="009A1F39"/>
    <w:rsid w:val="009B58E0"/>
    <w:rsid w:val="009F0961"/>
    <w:rsid w:val="00A268A2"/>
    <w:rsid w:val="00A34588"/>
    <w:rsid w:val="00A640DB"/>
    <w:rsid w:val="00AA03FF"/>
    <w:rsid w:val="00AA4B8E"/>
    <w:rsid w:val="00AB1F8C"/>
    <w:rsid w:val="00AC261F"/>
    <w:rsid w:val="00B6166F"/>
    <w:rsid w:val="00BD4EA4"/>
    <w:rsid w:val="00C07088"/>
    <w:rsid w:val="00C73769"/>
    <w:rsid w:val="00C776C4"/>
    <w:rsid w:val="00CA065A"/>
    <w:rsid w:val="00CC7430"/>
    <w:rsid w:val="00CE4BA7"/>
    <w:rsid w:val="00D070AF"/>
    <w:rsid w:val="00D132C5"/>
    <w:rsid w:val="00D21E03"/>
    <w:rsid w:val="00D31E59"/>
    <w:rsid w:val="00D32B56"/>
    <w:rsid w:val="00D34616"/>
    <w:rsid w:val="00D40EEC"/>
    <w:rsid w:val="00D415FA"/>
    <w:rsid w:val="00D6123B"/>
    <w:rsid w:val="00D757B1"/>
    <w:rsid w:val="00DD0C88"/>
    <w:rsid w:val="00DF6BAC"/>
    <w:rsid w:val="00E34BB8"/>
    <w:rsid w:val="00E34E83"/>
    <w:rsid w:val="00E43058"/>
    <w:rsid w:val="00E44E1E"/>
    <w:rsid w:val="00E47631"/>
    <w:rsid w:val="00E626B0"/>
    <w:rsid w:val="00E67CF7"/>
    <w:rsid w:val="00E75D6E"/>
    <w:rsid w:val="00E85794"/>
    <w:rsid w:val="00EB5658"/>
    <w:rsid w:val="00EC19E1"/>
    <w:rsid w:val="00EE5BED"/>
    <w:rsid w:val="00EE7975"/>
    <w:rsid w:val="00F26082"/>
    <w:rsid w:val="00F84AEB"/>
    <w:rsid w:val="00F97BD5"/>
    <w:rsid w:val="00FC4E3C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EF54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5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2024-11-26T09:32:00Z</dcterms:created>
  <dcterms:modified xsi:type="dcterms:W3CDTF">2024-11-26T09:32:00Z</dcterms:modified>
</cp:coreProperties>
</file>