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F0106" w14:textId="3D06E3DA" w:rsidR="00E20B44" w:rsidRDefault="007520B3" w:rsidP="00F302A1">
      <w:pPr>
        <w:tabs>
          <w:tab w:val="left" w:pos="6999"/>
        </w:tabs>
      </w:pPr>
      <w:r>
        <w:rPr>
          <w:noProof/>
          <w:color w:val="2F5496" w:themeColor="accent1" w:themeShade="BF"/>
          <w:sz w:val="48"/>
          <w:szCs w:val="48"/>
          <w:lang w:eastAsia="fr-FR"/>
        </w:rPr>
        <w:drawing>
          <wp:anchor distT="0" distB="0" distL="114300" distR="114300" simplePos="0" relativeHeight="251685888" behindDoc="1" locked="0" layoutInCell="1" allowOverlap="1" wp14:anchorId="0006C697" wp14:editId="06909A47">
            <wp:simplePos x="0" y="0"/>
            <wp:positionH relativeFrom="column">
              <wp:posOffset>6003925</wp:posOffset>
            </wp:positionH>
            <wp:positionV relativeFrom="paragraph">
              <wp:posOffset>-708660</wp:posOffset>
            </wp:positionV>
            <wp:extent cx="571764" cy="1211580"/>
            <wp:effectExtent l="0" t="0" r="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64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B2E">
        <w:rPr>
          <w:noProof/>
        </w:rPr>
        <w:drawing>
          <wp:anchor distT="0" distB="0" distL="114300" distR="114300" simplePos="0" relativeHeight="251684864" behindDoc="0" locked="0" layoutInCell="1" allowOverlap="1" wp14:anchorId="4C4E780F" wp14:editId="258E90DF">
            <wp:simplePos x="0" y="0"/>
            <wp:positionH relativeFrom="margin">
              <wp:posOffset>-523875</wp:posOffset>
            </wp:positionH>
            <wp:positionV relativeFrom="paragraph">
              <wp:posOffset>-785495</wp:posOffset>
            </wp:positionV>
            <wp:extent cx="1581150" cy="144990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4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DA5">
        <w:rPr>
          <w:noProof/>
          <w:color w:val="2F5496" w:themeColor="accent1" w:themeShade="BF"/>
          <w:sz w:val="48"/>
          <w:szCs w:val="48"/>
          <w:lang w:eastAsia="fr-FR"/>
        </w:rPr>
        <w:drawing>
          <wp:anchor distT="0" distB="0" distL="114300" distR="114300" simplePos="0" relativeHeight="251683840" behindDoc="0" locked="0" layoutInCell="1" allowOverlap="1" wp14:anchorId="3D3A0F16" wp14:editId="7E64B2A8">
            <wp:simplePos x="0" y="0"/>
            <wp:positionH relativeFrom="margin">
              <wp:align>center</wp:align>
            </wp:positionH>
            <wp:positionV relativeFrom="paragraph">
              <wp:posOffset>-776605</wp:posOffset>
            </wp:positionV>
            <wp:extent cx="3064209" cy="1390650"/>
            <wp:effectExtent l="0" t="0" r="3175" b="0"/>
            <wp:wrapNone/>
            <wp:docPr id="292" name="Imag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209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2A1">
        <w:tab/>
      </w:r>
    </w:p>
    <w:p w14:paraId="0217274A" w14:textId="31AA864A" w:rsidR="006D421B" w:rsidRDefault="006D421B"/>
    <w:p w14:paraId="4D4AE8C5" w14:textId="77777777" w:rsidR="006D421B" w:rsidRDefault="006D421B"/>
    <w:p w14:paraId="4DD0B1D3" w14:textId="658F165B" w:rsidR="00E33FDD" w:rsidRDefault="00492A3B" w:rsidP="00E33FDD">
      <w:pPr>
        <w:jc w:val="center"/>
        <w:rPr>
          <w:color w:val="4472C4" w:themeColor="accent1"/>
          <w:sz w:val="32"/>
        </w:rPr>
      </w:pPr>
      <w:r>
        <w:rPr>
          <w:sz w:val="28"/>
        </w:rPr>
        <w:t>L</w:t>
      </w:r>
      <w:r w:rsidR="00AC742C" w:rsidRPr="00AC742C">
        <w:rPr>
          <w:sz w:val="28"/>
        </w:rPr>
        <w:t xml:space="preserve">e </w:t>
      </w:r>
      <w:r w:rsidR="00AC742C">
        <w:rPr>
          <w:color w:val="4472C4" w:themeColor="accent1"/>
          <w:sz w:val="32"/>
        </w:rPr>
        <w:t>Comité Dép</w:t>
      </w:r>
      <w:r>
        <w:rPr>
          <w:color w:val="4472C4" w:themeColor="accent1"/>
          <w:sz w:val="32"/>
        </w:rPr>
        <w:t>artemental Sport Adapté du Gers</w:t>
      </w:r>
    </w:p>
    <w:p w14:paraId="5A42B77A" w14:textId="41CC4E01" w:rsidR="006909CE" w:rsidRDefault="00AC742C" w:rsidP="00E33FDD">
      <w:pPr>
        <w:jc w:val="center"/>
        <w:rPr>
          <w:sz w:val="28"/>
        </w:rPr>
      </w:pPr>
      <w:proofErr w:type="gramStart"/>
      <w:r>
        <w:rPr>
          <w:color w:val="4472C4" w:themeColor="accent1"/>
          <w:sz w:val="32"/>
        </w:rPr>
        <w:t>et</w:t>
      </w:r>
      <w:proofErr w:type="gramEnd"/>
      <w:r>
        <w:rPr>
          <w:color w:val="4472C4" w:themeColor="accent1"/>
          <w:sz w:val="32"/>
        </w:rPr>
        <w:t xml:space="preserve"> </w:t>
      </w:r>
      <w:r w:rsidR="00502034">
        <w:rPr>
          <w:color w:val="4472C4" w:themeColor="accent1"/>
          <w:sz w:val="32"/>
        </w:rPr>
        <w:t>l</w:t>
      </w:r>
      <w:r w:rsidR="0047074F">
        <w:rPr>
          <w:color w:val="4472C4" w:themeColor="accent1"/>
          <w:sz w:val="32"/>
        </w:rPr>
        <w:t>’Association Sportive de la Résidence</w:t>
      </w:r>
      <w:r w:rsidR="00E95BB5">
        <w:rPr>
          <w:color w:val="4472C4" w:themeColor="accent1"/>
          <w:sz w:val="32"/>
        </w:rPr>
        <w:t xml:space="preserve"> La </w:t>
      </w:r>
      <w:proofErr w:type="spellStart"/>
      <w:r w:rsidR="00E95BB5">
        <w:rPr>
          <w:color w:val="4472C4" w:themeColor="accent1"/>
          <w:sz w:val="32"/>
        </w:rPr>
        <w:t>Tucole</w:t>
      </w:r>
      <w:proofErr w:type="spellEnd"/>
      <w:r>
        <w:rPr>
          <w:color w:val="4472C4" w:themeColor="accent1"/>
          <w:sz w:val="32"/>
        </w:rPr>
        <w:t xml:space="preserve"> </w:t>
      </w:r>
      <w:r w:rsidR="006D421B" w:rsidRPr="001D1E62">
        <w:rPr>
          <w:sz w:val="28"/>
        </w:rPr>
        <w:t>organise</w:t>
      </w:r>
      <w:r w:rsidR="00502034">
        <w:rPr>
          <w:sz w:val="28"/>
        </w:rPr>
        <w:t>nt</w:t>
      </w:r>
      <w:r w:rsidR="00E95BB5">
        <w:rPr>
          <w:sz w:val="28"/>
        </w:rPr>
        <w:t xml:space="preserve"> un</w:t>
      </w:r>
      <w:r w:rsidR="005225CA">
        <w:rPr>
          <w:sz w:val="28"/>
        </w:rPr>
        <w:t> :</w:t>
      </w:r>
    </w:p>
    <w:p w14:paraId="4C85BCA1" w14:textId="5519A0C3" w:rsidR="00AC742C" w:rsidRDefault="001A6DA5" w:rsidP="001A6DA5">
      <w:pPr>
        <w:tabs>
          <w:tab w:val="left" w:pos="225"/>
        </w:tabs>
        <w:rPr>
          <w:b/>
          <w:color w:val="4472C4" w:themeColor="accent1"/>
          <w:sz w:val="48"/>
        </w:rPr>
      </w:pPr>
      <w:r>
        <w:rPr>
          <w:b/>
          <w:color w:val="4472C4" w:themeColor="accent1"/>
          <w:sz w:val="48"/>
        </w:rPr>
        <w:tab/>
      </w:r>
    </w:p>
    <w:p w14:paraId="41A24940" w14:textId="72D0DB54" w:rsidR="00AC742C" w:rsidRDefault="00E95BB5" w:rsidP="006909CE">
      <w:pPr>
        <w:jc w:val="center"/>
        <w:rPr>
          <w:b/>
          <w:color w:val="4472C4" w:themeColor="accent1"/>
          <w:sz w:val="48"/>
        </w:rPr>
      </w:pPr>
      <w:r>
        <w:rPr>
          <w:b/>
          <w:color w:val="4472C4" w:themeColor="accent1"/>
          <w:sz w:val="48"/>
        </w:rPr>
        <w:t>TOURNOI AMICAL DEPARTEMENTAL</w:t>
      </w:r>
    </w:p>
    <w:p w14:paraId="09E0F126" w14:textId="57F95013" w:rsidR="005225CA" w:rsidRPr="00E95BB5" w:rsidRDefault="002C1EA9" w:rsidP="00E95BB5">
      <w:pPr>
        <w:jc w:val="center"/>
        <w:rPr>
          <w:sz w:val="28"/>
        </w:rPr>
      </w:pPr>
      <w:r>
        <w:rPr>
          <w:b/>
          <w:color w:val="4472C4" w:themeColor="accent1"/>
          <w:sz w:val="48"/>
        </w:rPr>
        <w:t>DE SARBACANE</w:t>
      </w:r>
      <w:r w:rsidR="00502034">
        <w:rPr>
          <w:b/>
          <w:color w:val="4472C4" w:themeColor="accent1"/>
          <w:sz w:val="48"/>
        </w:rPr>
        <w:t xml:space="preserve"> </w:t>
      </w:r>
      <w:r w:rsidR="001D1E62" w:rsidRPr="006909CE">
        <w:rPr>
          <w:color w:val="4472C4" w:themeColor="accent1"/>
          <w:sz w:val="48"/>
        </w:rPr>
        <w:t xml:space="preserve"> </w:t>
      </w:r>
    </w:p>
    <w:p w14:paraId="158FEA91" w14:textId="50E5F41A" w:rsidR="001D1E62" w:rsidRPr="005225CA" w:rsidRDefault="001D1E62" w:rsidP="001D1E62">
      <w:pPr>
        <w:jc w:val="both"/>
        <w:rPr>
          <w:sz w:val="10"/>
        </w:rPr>
      </w:pPr>
    </w:p>
    <w:p w14:paraId="4D267326" w14:textId="42D28DEC" w:rsidR="001D1E62" w:rsidRDefault="001A6DA5" w:rsidP="001D1E62">
      <w:pPr>
        <w:jc w:val="center"/>
        <w:rPr>
          <w:b/>
          <w:color w:val="FF0000"/>
          <w:sz w:val="36"/>
        </w:rPr>
      </w:pPr>
      <w:r>
        <w:rPr>
          <w:sz w:val="36"/>
        </w:rPr>
        <w:t>Le</w:t>
      </w:r>
      <w:r w:rsidR="007D588B">
        <w:rPr>
          <w:b/>
          <w:color w:val="FF0000"/>
          <w:sz w:val="36"/>
        </w:rPr>
        <w:t xml:space="preserve"> </w:t>
      </w:r>
      <w:r w:rsidR="00C5597C">
        <w:rPr>
          <w:b/>
          <w:color w:val="FF0000"/>
          <w:sz w:val="36"/>
        </w:rPr>
        <w:t>1</w:t>
      </w:r>
      <w:r w:rsidR="009908AD">
        <w:rPr>
          <w:b/>
          <w:color w:val="FF0000"/>
          <w:sz w:val="36"/>
        </w:rPr>
        <w:t>5</w:t>
      </w:r>
      <w:r w:rsidR="002C1EA9">
        <w:rPr>
          <w:b/>
          <w:color w:val="FF0000"/>
          <w:sz w:val="36"/>
        </w:rPr>
        <w:t xml:space="preserve"> </w:t>
      </w:r>
      <w:r w:rsidR="00C5597C">
        <w:rPr>
          <w:b/>
          <w:color w:val="FF0000"/>
          <w:sz w:val="36"/>
        </w:rPr>
        <w:t>novembre</w:t>
      </w:r>
      <w:r w:rsidR="005225CA">
        <w:rPr>
          <w:b/>
          <w:color w:val="FF0000"/>
          <w:sz w:val="36"/>
        </w:rPr>
        <w:t xml:space="preserve"> 20</w:t>
      </w:r>
      <w:r w:rsidR="00C5597C">
        <w:rPr>
          <w:b/>
          <w:color w:val="FF0000"/>
          <w:sz w:val="36"/>
        </w:rPr>
        <w:t>2</w:t>
      </w:r>
      <w:r w:rsidR="009908AD">
        <w:rPr>
          <w:b/>
          <w:color w:val="FF0000"/>
          <w:sz w:val="36"/>
        </w:rPr>
        <w:t>4</w:t>
      </w:r>
      <w:r w:rsidR="001D1E62" w:rsidRPr="00031090">
        <w:rPr>
          <w:b/>
          <w:color w:val="FF0000"/>
          <w:sz w:val="36"/>
        </w:rPr>
        <w:t xml:space="preserve"> </w:t>
      </w:r>
      <w:r w:rsidR="006909CE" w:rsidRPr="006909CE">
        <w:rPr>
          <w:sz w:val="36"/>
        </w:rPr>
        <w:t>à</w:t>
      </w:r>
      <w:r w:rsidR="001D1E62" w:rsidRPr="00031090">
        <w:rPr>
          <w:b/>
          <w:color w:val="FF0000"/>
          <w:sz w:val="36"/>
        </w:rPr>
        <w:t xml:space="preserve"> </w:t>
      </w:r>
      <w:r w:rsidR="00E95BB5">
        <w:rPr>
          <w:b/>
          <w:color w:val="FF0000"/>
          <w:sz w:val="36"/>
        </w:rPr>
        <w:t>SAINT-CLAR</w:t>
      </w:r>
      <w:r w:rsidR="005225CA">
        <w:rPr>
          <w:b/>
          <w:color w:val="FF0000"/>
          <w:sz w:val="36"/>
        </w:rPr>
        <w:t xml:space="preserve"> (</w:t>
      </w:r>
      <w:r w:rsidR="00E95BB5">
        <w:rPr>
          <w:b/>
          <w:color w:val="FF0000"/>
          <w:sz w:val="36"/>
        </w:rPr>
        <w:t>32380</w:t>
      </w:r>
      <w:r w:rsidR="007D588B">
        <w:rPr>
          <w:b/>
          <w:color w:val="FF0000"/>
          <w:sz w:val="36"/>
        </w:rPr>
        <w:t>)</w:t>
      </w:r>
    </w:p>
    <w:p w14:paraId="571C54AA" w14:textId="3BA753E0" w:rsidR="001D1E62" w:rsidRDefault="005225CA" w:rsidP="005225CA">
      <w:pPr>
        <w:tabs>
          <w:tab w:val="left" w:pos="6315"/>
        </w:tabs>
      </w:pPr>
      <w:r>
        <w:tab/>
      </w:r>
    </w:p>
    <w:p w14:paraId="74E8F21E" w14:textId="686978FF" w:rsidR="00BC4924" w:rsidRDefault="00AC742C">
      <w:pPr>
        <w:rPr>
          <w:b/>
          <w:color w:val="4472C4" w:themeColor="accent1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E2D46BB" wp14:editId="754755E4">
            <wp:simplePos x="0" y="0"/>
            <wp:positionH relativeFrom="column">
              <wp:posOffset>-217115</wp:posOffset>
            </wp:positionH>
            <wp:positionV relativeFrom="paragraph">
              <wp:posOffset>70568</wp:posOffset>
            </wp:positionV>
            <wp:extent cx="6655435" cy="254635"/>
            <wp:effectExtent l="0" t="0" r="0" b="0"/>
            <wp:wrapNone/>
            <wp:docPr id="171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25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9D6C79" w14:textId="2CCB3690" w:rsidR="00AC742C" w:rsidRDefault="00AC742C" w:rsidP="00115203">
      <w:pPr>
        <w:rPr>
          <w:b/>
          <w:color w:val="4472C4" w:themeColor="accent1"/>
          <w:sz w:val="28"/>
        </w:rPr>
      </w:pPr>
    </w:p>
    <w:p w14:paraId="5D57364C" w14:textId="623512C8" w:rsidR="00115203" w:rsidRPr="00031090" w:rsidRDefault="00115203" w:rsidP="00115203">
      <w:pPr>
        <w:rPr>
          <w:b/>
          <w:color w:val="4472C4" w:themeColor="accent1"/>
          <w:sz w:val="28"/>
        </w:rPr>
      </w:pPr>
      <w:r w:rsidRPr="00031090">
        <w:rPr>
          <w:b/>
          <w:color w:val="4472C4" w:themeColor="accent1"/>
          <w:sz w:val="28"/>
        </w:rPr>
        <w:t xml:space="preserve">Lieu de </w:t>
      </w:r>
      <w:r w:rsidR="00E95BB5">
        <w:rPr>
          <w:b/>
          <w:color w:val="4472C4" w:themeColor="accent1"/>
          <w:sz w:val="28"/>
        </w:rPr>
        <w:t>l’animation</w:t>
      </w:r>
      <w:r w:rsidRPr="00031090">
        <w:rPr>
          <w:b/>
          <w:color w:val="4472C4" w:themeColor="accent1"/>
          <w:sz w:val="28"/>
        </w:rPr>
        <w:t xml:space="preserve"> : </w:t>
      </w:r>
    </w:p>
    <w:p w14:paraId="75CAE15D" w14:textId="41D09709" w:rsidR="00115203" w:rsidRPr="005225CA" w:rsidRDefault="00886FAB" w:rsidP="00AC742C">
      <w:pPr>
        <w:jc w:val="center"/>
      </w:pPr>
      <w:r>
        <w:rPr>
          <w:b/>
        </w:rPr>
        <w:t>Gymnase</w:t>
      </w:r>
      <w:r w:rsidR="00AC742C" w:rsidRPr="00AC742C">
        <w:rPr>
          <w:b/>
        </w:rPr>
        <w:t xml:space="preserve"> </w:t>
      </w:r>
      <w:r w:rsidR="00E95BB5">
        <w:rPr>
          <w:b/>
        </w:rPr>
        <w:t>du Centre CANTOLOUP LAVALLEE</w:t>
      </w:r>
      <w:r w:rsidR="00AC742C" w:rsidRPr="00AC742C">
        <w:rPr>
          <w:b/>
        </w:rPr>
        <w:t xml:space="preserve"> : </w:t>
      </w:r>
      <w:r w:rsidR="00E95BB5">
        <w:rPr>
          <w:u w:val="single"/>
        </w:rPr>
        <w:t>Avenue du Général DE GAULLE 32380 Saint-Clar</w:t>
      </w:r>
    </w:p>
    <w:p w14:paraId="0334B23D" w14:textId="77777777" w:rsidR="00AC742C" w:rsidRDefault="00AC742C" w:rsidP="00115203">
      <w:pPr>
        <w:rPr>
          <w:b/>
          <w:color w:val="4472C4" w:themeColor="accent1"/>
          <w:sz w:val="28"/>
        </w:rPr>
      </w:pPr>
    </w:p>
    <w:p w14:paraId="17A66E9B" w14:textId="77777777" w:rsidR="00115203" w:rsidRPr="00B6368E" w:rsidRDefault="00115203" w:rsidP="00115203">
      <w:pPr>
        <w:rPr>
          <w:b/>
          <w:color w:val="4472C4" w:themeColor="accent1"/>
          <w:sz w:val="28"/>
        </w:rPr>
      </w:pPr>
      <w:r w:rsidRPr="00B6368E">
        <w:rPr>
          <w:b/>
          <w:color w:val="4472C4" w:themeColor="accent1"/>
          <w:sz w:val="28"/>
        </w:rPr>
        <w:t>Conditions d’engagement :</w:t>
      </w:r>
    </w:p>
    <w:p w14:paraId="66EDFCBC" w14:textId="77777777" w:rsidR="00115203" w:rsidRDefault="00115203" w:rsidP="00115203">
      <w:pPr>
        <w:pStyle w:val="Paragraphedeliste"/>
        <w:numPr>
          <w:ilvl w:val="0"/>
          <w:numId w:val="1"/>
        </w:numPr>
        <w:ind w:left="426"/>
        <w:jc w:val="both"/>
      </w:pPr>
      <w:proofErr w:type="spellStart"/>
      <w:r>
        <w:t>Etre</w:t>
      </w:r>
      <w:proofErr w:type="spellEnd"/>
      <w:r>
        <w:t xml:space="preserve"> en possession d’une </w:t>
      </w:r>
      <w:r w:rsidR="00E95BB5">
        <w:rPr>
          <w:b/>
          <w:color w:val="FF0000"/>
        </w:rPr>
        <w:t>Licence</w:t>
      </w:r>
      <w:r w:rsidRPr="00B6368E">
        <w:rPr>
          <w:b/>
          <w:color w:val="FF0000"/>
        </w:rPr>
        <w:t xml:space="preserve"> Sport Adapté de la saison en cours</w:t>
      </w:r>
      <w:r>
        <w:t xml:space="preserve"> (</w:t>
      </w:r>
      <w:r w:rsidRPr="005225CA">
        <w:t>Attention : Nous vérifierons que chaque sportif participant soit bien licencié, nous vous remercions donc de faire le nécessaire et de nous avertir au préalable en cas de souci</w:t>
      </w:r>
      <w:r>
        <w:t>s. Merci de votre compréhension).</w:t>
      </w:r>
    </w:p>
    <w:p w14:paraId="5305B3A1" w14:textId="77777777" w:rsidR="00115203" w:rsidRDefault="00115203" w:rsidP="00115203">
      <w:pPr>
        <w:pStyle w:val="Paragraphedeliste"/>
        <w:numPr>
          <w:ilvl w:val="0"/>
          <w:numId w:val="1"/>
        </w:numPr>
        <w:ind w:left="426"/>
        <w:jc w:val="both"/>
      </w:pPr>
      <w:proofErr w:type="spellStart"/>
      <w:r>
        <w:t>Etre</w:t>
      </w:r>
      <w:proofErr w:type="spellEnd"/>
      <w:r>
        <w:t xml:space="preserve"> en possession d’un </w:t>
      </w:r>
      <w:r w:rsidRPr="00B6368E">
        <w:rPr>
          <w:b/>
          <w:color w:val="FF0000"/>
        </w:rPr>
        <w:t xml:space="preserve">certificat médical de </w:t>
      </w:r>
      <w:proofErr w:type="gramStart"/>
      <w:r w:rsidRPr="00B6368E">
        <w:rPr>
          <w:b/>
          <w:color w:val="FF0000"/>
        </w:rPr>
        <w:t>non contre-indication</w:t>
      </w:r>
      <w:proofErr w:type="gramEnd"/>
      <w:r w:rsidRPr="00B6368E">
        <w:rPr>
          <w:color w:val="FF0000"/>
        </w:rPr>
        <w:t xml:space="preserve"> </w:t>
      </w:r>
      <w:r>
        <w:t>à la pratique spo</w:t>
      </w:r>
      <w:r w:rsidR="00E95BB5">
        <w:t>rtive.</w:t>
      </w:r>
    </w:p>
    <w:p w14:paraId="1CC90095" w14:textId="77777777" w:rsidR="00115203" w:rsidRDefault="00115203" w:rsidP="00115203">
      <w:pPr>
        <w:jc w:val="both"/>
      </w:pPr>
    </w:p>
    <w:p w14:paraId="6628067B" w14:textId="77777777" w:rsidR="00115203" w:rsidRDefault="00115203" w:rsidP="00115203">
      <w:pPr>
        <w:jc w:val="both"/>
        <w:rPr>
          <w:b/>
          <w:u w:val="single"/>
        </w:rPr>
      </w:pPr>
      <w:r w:rsidRPr="00E41D19">
        <w:rPr>
          <w:b/>
          <w:color w:val="4472C4" w:themeColor="accent1"/>
          <w:sz w:val="28"/>
        </w:rPr>
        <w:t xml:space="preserve">Repas : </w:t>
      </w:r>
      <w:r w:rsidRPr="005225CA">
        <w:rPr>
          <w:b/>
        </w:rPr>
        <w:t xml:space="preserve">Possibilité de pique-niquer sur place </w:t>
      </w:r>
      <w:r w:rsidRPr="005225CA">
        <w:t>(pensez à prendre votre pique-nique</w:t>
      </w:r>
      <w:r>
        <w:t>)</w:t>
      </w:r>
    </w:p>
    <w:p w14:paraId="288D78EC" w14:textId="77777777" w:rsidR="00AC742C" w:rsidRDefault="00AC742C">
      <w:pPr>
        <w:rPr>
          <w:b/>
          <w:color w:val="4472C4" w:themeColor="accent1"/>
          <w:sz w:val="24"/>
        </w:rPr>
      </w:pPr>
      <w:r>
        <w:rPr>
          <w:b/>
          <w:color w:val="4472C4" w:themeColor="accent1"/>
          <w:sz w:val="24"/>
        </w:rPr>
        <w:br w:type="page"/>
      </w:r>
    </w:p>
    <w:p w14:paraId="5664C036" w14:textId="77777777" w:rsidR="00115203" w:rsidRDefault="00115203" w:rsidP="00115203">
      <w:pPr>
        <w:jc w:val="both"/>
        <w:rPr>
          <w:b/>
          <w:color w:val="4472C4" w:themeColor="accent1"/>
          <w:sz w:val="24"/>
        </w:rPr>
      </w:pPr>
    </w:p>
    <w:p w14:paraId="722EC695" w14:textId="77777777" w:rsidR="00115203" w:rsidRPr="00E95BB5" w:rsidRDefault="00115203" w:rsidP="001A6DA5">
      <w:pPr>
        <w:jc w:val="center"/>
        <w:rPr>
          <w:b/>
        </w:rPr>
      </w:pPr>
      <w:r w:rsidRPr="00F74D0B">
        <w:rPr>
          <w:b/>
          <w:color w:val="4472C4" w:themeColor="accent1"/>
          <w:sz w:val="28"/>
        </w:rPr>
        <w:t>Inscription à retourner à :</w:t>
      </w:r>
      <w:r w:rsidRPr="00F74D0B">
        <w:rPr>
          <w:b/>
        </w:rPr>
        <w:t xml:space="preserve">  </w:t>
      </w:r>
      <w:r>
        <w:rPr>
          <w:rFonts w:ascii="Arial" w:hAnsi="Arial" w:cs="Arial"/>
          <w:bCs/>
        </w:rPr>
        <w:t xml:space="preserve"> </w:t>
      </w:r>
      <w:hyperlink r:id="rId11" w:history="1">
        <w:r w:rsidR="00E95BB5" w:rsidRPr="00CE0B16">
          <w:rPr>
            <w:rStyle w:val="Lienhypertexte"/>
            <w:rFonts w:ascii="Arial" w:hAnsi="Arial" w:cs="Arial"/>
            <w:bCs/>
          </w:rPr>
          <w:t>luc.lopez@cantoloup-lavallee.fr</w:t>
        </w:r>
      </w:hyperlink>
    </w:p>
    <w:p w14:paraId="078542B6" w14:textId="6C0A8A53" w:rsidR="00115203" w:rsidRPr="001B75E5" w:rsidRDefault="00115203" w:rsidP="00115203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1B75E5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970AC8" wp14:editId="0D854465">
                <wp:simplePos x="0" y="0"/>
                <wp:positionH relativeFrom="column">
                  <wp:posOffset>7821930</wp:posOffset>
                </wp:positionH>
                <wp:positionV relativeFrom="paragraph">
                  <wp:posOffset>53975</wp:posOffset>
                </wp:positionV>
                <wp:extent cx="289560" cy="90805"/>
                <wp:effectExtent l="20955" t="15875" r="13335" b="17145"/>
                <wp:wrapNone/>
                <wp:docPr id="18" name="Flèche gauch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90805"/>
                        </a:xfrm>
                        <a:prstGeom prst="leftArrow">
                          <a:avLst>
                            <a:gd name="adj1" fmla="val 50000"/>
                            <a:gd name="adj2" fmla="val 797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C6C3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18" o:spid="_x0000_s1026" type="#_x0000_t66" style="position:absolute;margin-left:615.9pt;margin-top:4.25pt;width:22.8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"/>
            </w:pict>
          </mc:Fallback>
        </mc:AlternateContent>
      </w:r>
      <w:r w:rsidR="002C1EA9">
        <w:rPr>
          <w:rFonts w:ascii="Arial" w:hAnsi="Arial" w:cs="Arial"/>
          <w:b/>
          <w:bCs/>
          <w:color w:val="FF0000"/>
        </w:rPr>
        <w:t xml:space="preserve">Avant le </w:t>
      </w:r>
      <w:r w:rsidR="00C5597C">
        <w:rPr>
          <w:rFonts w:ascii="Arial" w:hAnsi="Arial" w:cs="Arial"/>
          <w:b/>
          <w:bCs/>
          <w:color w:val="FF0000"/>
        </w:rPr>
        <w:t>1</w:t>
      </w:r>
      <w:r w:rsidR="00841C9D">
        <w:rPr>
          <w:rFonts w:ascii="Arial" w:hAnsi="Arial" w:cs="Arial"/>
          <w:b/>
          <w:bCs/>
          <w:color w:val="FF0000"/>
        </w:rPr>
        <w:t>0</w:t>
      </w:r>
      <w:r w:rsidR="002C1EA9">
        <w:rPr>
          <w:rFonts w:ascii="Arial" w:hAnsi="Arial" w:cs="Arial"/>
          <w:b/>
          <w:bCs/>
          <w:color w:val="FF0000"/>
        </w:rPr>
        <w:t xml:space="preserve"> </w:t>
      </w:r>
      <w:r w:rsidR="00C5597C">
        <w:rPr>
          <w:rFonts w:ascii="Arial" w:hAnsi="Arial" w:cs="Arial"/>
          <w:b/>
          <w:bCs/>
          <w:color w:val="FF0000"/>
        </w:rPr>
        <w:t>NOVEMBRE</w:t>
      </w:r>
      <w:r w:rsidR="00E95BB5">
        <w:rPr>
          <w:rFonts w:ascii="Arial" w:hAnsi="Arial" w:cs="Arial"/>
          <w:b/>
          <w:bCs/>
          <w:color w:val="FF0000"/>
        </w:rPr>
        <w:t xml:space="preserve"> 20</w:t>
      </w:r>
      <w:r w:rsidR="00C5597C">
        <w:rPr>
          <w:rFonts w:ascii="Arial" w:hAnsi="Arial" w:cs="Arial"/>
          <w:b/>
          <w:bCs/>
          <w:color w:val="FF0000"/>
        </w:rPr>
        <w:t>2</w:t>
      </w:r>
      <w:r w:rsidR="00EB38F9">
        <w:rPr>
          <w:rFonts w:ascii="Arial" w:hAnsi="Arial" w:cs="Arial"/>
          <w:b/>
          <w:bCs/>
          <w:color w:val="FF0000"/>
        </w:rPr>
        <w:t>4</w:t>
      </w:r>
    </w:p>
    <w:p w14:paraId="1E5CE7E8" w14:textId="77777777" w:rsidR="00115203" w:rsidRDefault="00115203" w:rsidP="00115203">
      <w:pPr>
        <w:jc w:val="both"/>
      </w:pPr>
    </w:p>
    <w:p w14:paraId="2EED94C2" w14:textId="77777777" w:rsidR="00C5597C" w:rsidRDefault="00115203" w:rsidP="00115203">
      <w:pPr>
        <w:jc w:val="both"/>
      </w:pPr>
      <w:r w:rsidRPr="007C445C">
        <w:rPr>
          <w:b/>
          <w:color w:val="4472C4" w:themeColor="accent1"/>
          <w:sz w:val="28"/>
          <w:szCs w:val="28"/>
        </w:rPr>
        <w:t>Précisions techniques</w:t>
      </w:r>
    </w:p>
    <w:p w14:paraId="6D397410" w14:textId="4087A5BA" w:rsidR="00115203" w:rsidRPr="00C5597C" w:rsidRDefault="001A6DA5" w:rsidP="00115203">
      <w:pPr>
        <w:jc w:val="both"/>
      </w:pPr>
      <w:r>
        <w:rPr>
          <w:rFonts w:cs="Calibri"/>
          <w:color w:val="000000"/>
        </w:rPr>
        <w:t xml:space="preserve">Cette journée se déroulant sous forme d’animation et n’étant qualificative pour aucune autre journée, le règlement sportif pourra être adapté le jour-même afin que les participants aient un temps de jeu le plus long possible. </w:t>
      </w:r>
      <w:r w:rsidR="00115203" w:rsidRPr="0011019C">
        <w:rPr>
          <w:rFonts w:cs="Calibri"/>
          <w:color w:val="000000"/>
        </w:rPr>
        <w:t xml:space="preserve"> </w:t>
      </w:r>
    </w:p>
    <w:p w14:paraId="687311AF" w14:textId="77777777" w:rsidR="00C5597C" w:rsidRDefault="00C5597C" w:rsidP="00115203">
      <w:pPr>
        <w:autoSpaceDE w:val="0"/>
        <w:autoSpaceDN w:val="0"/>
        <w:adjustRightInd w:val="0"/>
        <w:spacing w:after="0" w:line="240" w:lineRule="auto"/>
        <w:jc w:val="both"/>
        <w:rPr>
          <w:b/>
          <w:color w:val="4472C4" w:themeColor="accent1"/>
          <w:sz w:val="28"/>
          <w:szCs w:val="28"/>
        </w:rPr>
      </w:pPr>
    </w:p>
    <w:p w14:paraId="6BCC1FBE" w14:textId="77777777" w:rsidR="00C5597C" w:rsidRDefault="00C5597C" w:rsidP="00115203">
      <w:pPr>
        <w:autoSpaceDE w:val="0"/>
        <w:autoSpaceDN w:val="0"/>
        <w:adjustRightInd w:val="0"/>
        <w:spacing w:after="0" w:line="240" w:lineRule="auto"/>
        <w:jc w:val="both"/>
        <w:rPr>
          <w:b/>
          <w:color w:val="4472C4" w:themeColor="accent1"/>
          <w:sz w:val="28"/>
          <w:szCs w:val="28"/>
        </w:rPr>
      </w:pPr>
    </w:p>
    <w:p w14:paraId="0235065D" w14:textId="77777777" w:rsidR="00C5597C" w:rsidRDefault="00C5597C" w:rsidP="00115203">
      <w:pPr>
        <w:autoSpaceDE w:val="0"/>
        <w:autoSpaceDN w:val="0"/>
        <w:adjustRightInd w:val="0"/>
        <w:spacing w:after="0" w:line="240" w:lineRule="auto"/>
        <w:jc w:val="both"/>
        <w:rPr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Matériel</w:t>
      </w:r>
    </w:p>
    <w:p w14:paraId="591853EA" w14:textId="77777777" w:rsidR="00C5597C" w:rsidRDefault="00C5597C" w:rsidP="0011520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ADFC6D5" w14:textId="0A590A29" w:rsidR="00841C9D" w:rsidRPr="00841C9D" w:rsidRDefault="00C5597C" w:rsidP="0011520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est demandé aux associations de fournir une sarbacane pour chacun de leurs joueurs</w:t>
      </w:r>
      <w:r w:rsidR="00841C9D">
        <w:rPr>
          <w:rFonts w:cs="Calibri"/>
          <w:color w:val="000000"/>
        </w:rPr>
        <w:t xml:space="preserve"> (Possibilité de prêt par le CDSA32).</w:t>
      </w:r>
    </w:p>
    <w:p w14:paraId="7013DE02" w14:textId="77777777" w:rsidR="00115203" w:rsidRDefault="00115203">
      <w:pPr>
        <w:rPr>
          <w:b/>
          <w:color w:val="4472C4" w:themeColor="accent1"/>
          <w:sz w:val="28"/>
        </w:rPr>
      </w:pPr>
    </w:p>
    <w:p w14:paraId="185ACDC9" w14:textId="77777777" w:rsidR="00C5597C" w:rsidRDefault="00C5597C" w:rsidP="005225CA">
      <w:pPr>
        <w:rPr>
          <w:b/>
          <w:color w:val="4472C4" w:themeColor="accent1"/>
          <w:sz w:val="28"/>
        </w:rPr>
      </w:pPr>
    </w:p>
    <w:p w14:paraId="3592BD36" w14:textId="561AE5BE" w:rsidR="00EC060B" w:rsidRPr="00C5597C" w:rsidRDefault="00031090" w:rsidP="00C5597C">
      <w:pPr>
        <w:rPr>
          <w:b/>
          <w:color w:val="4472C4" w:themeColor="accent1"/>
          <w:sz w:val="28"/>
        </w:rPr>
      </w:pPr>
      <w:r w:rsidRPr="00031090">
        <w:rPr>
          <w:b/>
          <w:color w:val="4472C4" w:themeColor="accent1"/>
          <w:sz w:val="28"/>
        </w:rPr>
        <w:t>Programme Prévisionnel</w:t>
      </w:r>
      <w:r>
        <w:rPr>
          <w:b/>
          <w:color w:val="4472C4" w:themeColor="accent1"/>
          <w:sz w:val="28"/>
        </w:rPr>
        <w:t> </w:t>
      </w:r>
    </w:p>
    <w:p w14:paraId="59718A32" w14:textId="77777777" w:rsidR="00EC060B" w:rsidRDefault="00EC060B" w:rsidP="00EC060B">
      <w:pPr>
        <w:ind w:firstLine="708"/>
      </w:pPr>
      <w:r w:rsidRPr="00B311E9">
        <w:t>9h30</w:t>
      </w:r>
      <w:r w:rsidR="002C1EA9">
        <w:t> : Accueil des associations</w:t>
      </w:r>
      <w:r>
        <w:t xml:space="preserve"> et vérification des inscriptions</w:t>
      </w:r>
    </w:p>
    <w:p w14:paraId="73CF883D" w14:textId="77777777" w:rsidR="00EC060B" w:rsidRDefault="001A6DA5" w:rsidP="00EC060B">
      <w:pPr>
        <w:ind w:firstLine="708"/>
      </w:pPr>
      <w:r>
        <w:t>10h00 : Début du tournoi</w:t>
      </w:r>
    </w:p>
    <w:p w14:paraId="7BAA7176" w14:textId="77777777" w:rsidR="00EC060B" w:rsidRDefault="001A6DA5" w:rsidP="00EC060B">
      <w:pPr>
        <w:ind w:firstLine="708"/>
      </w:pPr>
      <w:r>
        <w:t>12h30 : Repas et remise des récompenses</w:t>
      </w:r>
    </w:p>
    <w:p w14:paraId="54CFABE2" w14:textId="6BAA126A" w:rsidR="00EC060B" w:rsidRPr="00B311E9" w:rsidRDefault="00EC060B" w:rsidP="00EC060B">
      <w:pPr>
        <w:ind w:firstLine="708"/>
      </w:pPr>
      <w:r>
        <w:t>1</w:t>
      </w:r>
      <w:r w:rsidR="00C5597C">
        <w:t>4</w:t>
      </w:r>
      <w:r>
        <w:t>h30 : Fin de la rencontre</w:t>
      </w:r>
    </w:p>
    <w:p w14:paraId="3E01EC38" w14:textId="77777777" w:rsidR="00EC060B" w:rsidRDefault="00EC060B" w:rsidP="00B6368E">
      <w:pPr>
        <w:jc w:val="both"/>
        <w:rPr>
          <w:sz w:val="24"/>
        </w:rPr>
      </w:pPr>
    </w:p>
    <w:p w14:paraId="6AD0087E" w14:textId="77777777" w:rsidR="00EC060B" w:rsidRDefault="00EC060B" w:rsidP="00B6368E">
      <w:pPr>
        <w:jc w:val="both"/>
        <w:rPr>
          <w:sz w:val="24"/>
        </w:rPr>
      </w:pPr>
    </w:p>
    <w:p w14:paraId="276F9171" w14:textId="6CC5045E" w:rsidR="00115203" w:rsidRDefault="00115203" w:rsidP="00115203">
      <w:pPr>
        <w:jc w:val="both"/>
        <w:rPr>
          <w:b/>
          <w:color w:val="4472C4" w:themeColor="accent1"/>
          <w:sz w:val="28"/>
        </w:rPr>
      </w:pPr>
      <w:r w:rsidRPr="007C445C">
        <w:rPr>
          <w:b/>
          <w:color w:val="4472C4" w:themeColor="accent1"/>
          <w:sz w:val="28"/>
        </w:rPr>
        <w:t>C</w:t>
      </w:r>
      <w:r w:rsidR="001A6DA5">
        <w:rPr>
          <w:b/>
          <w:color w:val="4472C4" w:themeColor="accent1"/>
          <w:sz w:val="28"/>
        </w:rPr>
        <w:t>oordonnées référent journée</w:t>
      </w:r>
      <w:r>
        <w:rPr>
          <w:b/>
          <w:color w:val="4472C4" w:themeColor="accent1"/>
          <w:sz w:val="28"/>
        </w:rPr>
        <w:t> </w:t>
      </w:r>
    </w:p>
    <w:p w14:paraId="7E2B51D9" w14:textId="77777777" w:rsidR="00E41D19" w:rsidRPr="00E41D19" w:rsidRDefault="001A6DA5" w:rsidP="00B6368E">
      <w:pPr>
        <w:jc w:val="both"/>
        <w:rPr>
          <w:sz w:val="24"/>
        </w:rPr>
      </w:pPr>
      <w:r>
        <w:rPr>
          <w:sz w:val="24"/>
        </w:rPr>
        <w:t>Luc LOPEZ</w:t>
      </w:r>
      <w:r w:rsidR="001657A3">
        <w:rPr>
          <w:sz w:val="24"/>
        </w:rPr>
        <w:t> :</w:t>
      </w:r>
      <w:r w:rsidR="0017268E">
        <w:rPr>
          <w:sz w:val="24"/>
        </w:rPr>
        <w:t xml:space="preserve"> </w:t>
      </w:r>
      <w:r>
        <w:rPr>
          <w:rStyle w:val="Lienhypertexte"/>
          <w:sz w:val="24"/>
        </w:rPr>
        <w:t>luc.lopez@cantoloup-lavallee.fr</w:t>
      </w:r>
      <w:r>
        <w:rPr>
          <w:sz w:val="24"/>
        </w:rPr>
        <w:t xml:space="preserve"> 06.88.04.31.69</w:t>
      </w:r>
    </w:p>
    <w:p w14:paraId="5EEFDBB4" w14:textId="77777777" w:rsidR="00E41D19" w:rsidRPr="00E41D19" w:rsidRDefault="00E41D19" w:rsidP="00B6368E">
      <w:pPr>
        <w:jc w:val="both"/>
        <w:rPr>
          <w:sz w:val="24"/>
        </w:rPr>
      </w:pPr>
    </w:p>
    <w:p w14:paraId="32CC7B8E" w14:textId="77777777" w:rsidR="009D530E" w:rsidRDefault="009D530E" w:rsidP="00B6368E">
      <w:pPr>
        <w:jc w:val="both"/>
        <w:sectPr w:rsidR="009D530E" w:rsidSect="001D1E62">
          <w:headerReference w:type="default" r:id="rId12"/>
          <w:footerReference w:type="default" r:id="rId13"/>
          <w:footerReference w:type="first" r:id="rId14"/>
          <w:pgSz w:w="11906" w:h="16838"/>
          <w:pgMar w:top="1440" w:right="1080" w:bottom="1440" w:left="1080" w:header="737" w:footer="227" w:gutter="0"/>
          <w:cols w:space="708"/>
          <w:titlePg/>
          <w:docGrid w:linePitch="360"/>
        </w:sectPr>
      </w:pPr>
    </w:p>
    <w:p w14:paraId="69ACD764" w14:textId="4926C127" w:rsidR="009D530E" w:rsidRPr="00EC060B" w:rsidRDefault="009D530E" w:rsidP="009D530E">
      <w:pPr>
        <w:spacing w:after="0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EC060B">
        <w:rPr>
          <w:rFonts w:ascii="Comic Sans MS" w:hAnsi="Comic Sans MS"/>
          <w:b/>
          <w:color w:val="FF0000"/>
          <w:sz w:val="24"/>
          <w:szCs w:val="24"/>
        </w:rPr>
        <w:lastRenderedPageBreak/>
        <w:t>FICHE D’INSCRIPTION</w:t>
      </w:r>
      <w:r w:rsidR="007D588B" w:rsidRPr="00EC060B">
        <w:rPr>
          <w:rFonts w:ascii="Comic Sans MS" w:hAnsi="Comic Sans MS"/>
          <w:b/>
          <w:color w:val="FF0000"/>
          <w:sz w:val="24"/>
          <w:szCs w:val="24"/>
        </w:rPr>
        <w:t xml:space="preserve"> à </w:t>
      </w:r>
      <w:r w:rsidR="00B64227">
        <w:rPr>
          <w:rFonts w:ascii="Comic Sans MS" w:hAnsi="Comic Sans MS"/>
          <w:b/>
          <w:color w:val="FF0000"/>
          <w:sz w:val="24"/>
          <w:szCs w:val="24"/>
        </w:rPr>
        <w:t xml:space="preserve">renvoyer avant le </w:t>
      </w:r>
      <w:r w:rsidR="00C5597C">
        <w:rPr>
          <w:rFonts w:ascii="Comic Sans MS" w:hAnsi="Comic Sans MS"/>
          <w:b/>
          <w:color w:val="FF0000"/>
          <w:sz w:val="24"/>
          <w:szCs w:val="24"/>
        </w:rPr>
        <w:t>1</w:t>
      </w:r>
      <w:r w:rsidR="00841C9D">
        <w:rPr>
          <w:rFonts w:ascii="Comic Sans MS" w:hAnsi="Comic Sans MS"/>
          <w:b/>
          <w:color w:val="FF0000"/>
          <w:sz w:val="24"/>
          <w:szCs w:val="24"/>
        </w:rPr>
        <w:t>0</w:t>
      </w:r>
      <w:r w:rsidR="002C1EA9">
        <w:rPr>
          <w:rFonts w:ascii="Comic Sans MS" w:hAnsi="Comic Sans MS"/>
          <w:b/>
          <w:color w:val="FF0000"/>
          <w:sz w:val="24"/>
          <w:szCs w:val="24"/>
        </w:rPr>
        <w:t>/1</w:t>
      </w:r>
      <w:r w:rsidR="00C5597C">
        <w:rPr>
          <w:rFonts w:ascii="Comic Sans MS" w:hAnsi="Comic Sans MS"/>
          <w:b/>
          <w:color w:val="FF0000"/>
          <w:sz w:val="24"/>
          <w:szCs w:val="24"/>
        </w:rPr>
        <w:t>1</w:t>
      </w:r>
      <w:r w:rsidR="004549F4">
        <w:rPr>
          <w:rFonts w:ascii="Comic Sans MS" w:hAnsi="Comic Sans MS"/>
          <w:b/>
          <w:color w:val="FF0000"/>
          <w:sz w:val="24"/>
          <w:szCs w:val="24"/>
        </w:rPr>
        <w:t>/20</w:t>
      </w:r>
      <w:r w:rsidR="00C5597C">
        <w:rPr>
          <w:rFonts w:ascii="Comic Sans MS" w:hAnsi="Comic Sans MS"/>
          <w:b/>
          <w:color w:val="FF0000"/>
          <w:sz w:val="24"/>
          <w:szCs w:val="24"/>
        </w:rPr>
        <w:t>2</w:t>
      </w:r>
      <w:r w:rsidR="00EB38F9">
        <w:rPr>
          <w:rFonts w:ascii="Comic Sans MS" w:hAnsi="Comic Sans MS"/>
          <w:b/>
          <w:color w:val="FF0000"/>
          <w:sz w:val="24"/>
          <w:szCs w:val="24"/>
        </w:rPr>
        <w:t>4</w:t>
      </w:r>
    </w:p>
    <w:p w14:paraId="2958D0E0" w14:textId="7A211E02" w:rsidR="008B5281" w:rsidRPr="008B5281" w:rsidRDefault="004549F4" w:rsidP="008B5281">
      <w:pPr>
        <w:spacing w:after="0"/>
        <w:jc w:val="center"/>
        <w:rPr>
          <w:color w:val="0563C1" w:themeColor="hyperlink"/>
          <w:sz w:val="24"/>
          <w:u w:val="single"/>
        </w:rPr>
      </w:pPr>
      <w:r w:rsidRPr="00EC060B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l’adresse suivante : </w:t>
      </w:r>
      <w:hyperlink r:id="rId15" w:history="1">
        <w:r w:rsidRPr="00C34229">
          <w:rPr>
            <w:rStyle w:val="Lienhypertexte"/>
            <w:sz w:val="24"/>
          </w:rPr>
          <w:t>luc.lopez@cantoloup-lavallee.fr</w:t>
        </w:r>
      </w:hyperlink>
      <w:r>
        <w:rPr>
          <w:rStyle w:val="Lienhypertexte"/>
          <w:sz w:val="24"/>
        </w:rPr>
        <w:t xml:space="preserve"> </w:t>
      </w:r>
    </w:p>
    <w:p w14:paraId="164C234A" w14:textId="77777777" w:rsidR="004549F4" w:rsidRPr="004549F4" w:rsidRDefault="004549F4" w:rsidP="004549F4">
      <w:pPr>
        <w:spacing w:after="0"/>
        <w:jc w:val="center"/>
        <w:rPr>
          <w:rFonts w:ascii="Arial" w:hAnsi="Arial" w:cs="Arial"/>
          <w:b/>
          <w:bCs/>
        </w:rPr>
      </w:pPr>
    </w:p>
    <w:p w14:paraId="01F29897" w14:textId="77777777" w:rsidR="009D530E" w:rsidRPr="009F4B75" w:rsidRDefault="009D530E" w:rsidP="009D530E">
      <w:pPr>
        <w:spacing w:after="0" w:line="360" w:lineRule="auto"/>
      </w:pPr>
      <w:r w:rsidRPr="009F4B75">
        <w:t>ASSOCIATION</w:t>
      </w:r>
      <w:proofErr w:type="gramStart"/>
      <w:r w:rsidRPr="009F4B75">
        <w:t> :…</w:t>
      </w:r>
      <w:proofErr w:type="gramEnd"/>
      <w:r w:rsidRPr="009F4B75">
        <w:t>…………………………………………………………………</w:t>
      </w:r>
      <w:r>
        <w:t>………………………………………………………………………………………………..</w:t>
      </w:r>
    </w:p>
    <w:p w14:paraId="52D49000" w14:textId="77777777" w:rsidR="009D530E" w:rsidRPr="009F4B75" w:rsidRDefault="009D530E" w:rsidP="009D530E">
      <w:pPr>
        <w:spacing w:after="0" w:line="360" w:lineRule="auto"/>
      </w:pPr>
      <w:r w:rsidRPr="009F4B75">
        <w:t>ADRESSE : …………………………………………………………………………</w:t>
      </w:r>
      <w:r>
        <w:t>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FA54437" w14:textId="2023556B" w:rsidR="009D530E" w:rsidRPr="009F4B75" w:rsidRDefault="004549F4" w:rsidP="009D530E">
      <w:pPr>
        <w:spacing w:after="0" w:line="360" w:lineRule="auto"/>
      </w:pPr>
      <w:r>
        <w:t xml:space="preserve">TEL : ……………………………….           </w:t>
      </w:r>
      <w:r w:rsidR="009D530E">
        <w:tab/>
      </w:r>
      <w:r w:rsidR="008B5281">
        <w:t>E-mail</w:t>
      </w:r>
      <w:r w:rsidR="009D530E">
        <w:t xml:space="preserve">  …………………………………………………@..….….…………….…………</w:t>
      </w:r>
    </w:p>
    <w:p w14:paraId="4236D842" w14:textId="77777777" w:rsidR="009D530E" w:rsidRPr="004549F4" w:rsidRDefault="009D530E" w:rsidP="004549F4">
      <w:pPr>
        <w:spacing w:after="0" w:line="360" w:lineRule="auto"/>
      </w:pPr>
      <w:r w:rsidRPr="009F4B75">
        <w:t>P</w:t>
      </w:r>
      <w:r>
        <w:t>ERSONNE RESSOURCE</w:t>
      </w:r>
      <w:proofErr w:type="gramStart"/>
      <w:r>
        <w:t> </w:t>
      </w:r>
      <w:r w:rsidRPr="009F4B75">
        <w:t xml:space="preserve">: </w:t>
      </w:r>
      <w:r>
        <w:t>..</w:t>
      </w:r>
      <w:proofErr w:type="gramEnd"/>
      <w:r w:rsidRPr="009F4B75">
        <w:t>………………………………………………………</w:t>
      </w:r>
      <w:r>
        <w:t>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4"/>
        <w:gridCol w:w="1337"/>
        <w:gridCol w:w="748"/>
        <w:gridCol w:w="3137"/>
      </w:tblGrid>
      <w:tr w:rsidR="004549F4" w:rsidRPr="00DA5279" w14:paraId="34D600A1" w14:textId="77777777" w:rsidTr="004549F4">
        <w:trPr>
          <w:trHeight w:val="207"/>
        </w:trPr>
        <w:tc>
          <w:tcPr>
            <w:tcW w:w="3704" w:type="dxa"/>
            <w:tcBorders>
              <w:bottom w:val="nil"/>
            </w:tcBorders>
            <w:vAlign w:val="center"/>
          </w:tcPr>
          <w:p w14:paraId="4D13337E" w14:textId="77777777" w:rsidR="004549F4" w:rsidRPr="00DA5279" w:rsidRDefault="004549F4" w:rsidP="00AC742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279">
              <w:rPr>
                <w:rFonts w:ascii="Arial" w:hAnsi="Arial" w:cs="Arial"/>
                <w:b/>
                <w:sz w:val="20"/>
                <w:szCs w:val="20"/>
              </w:rPr>
              <w:t>NOM        Prénom</w:t>
            </w:r>
          </w:p>
        </w:tc>
        <w:tc>
          <w:tcPr>
            <w:tcW w:w="1337" w:type="dxa"/>
            <w:tcBorders>
              <w:bottom w:val="nil"/>
            </w:tcBorders>
            <w:vAlign w:val="center"/>
          </w:tcPr>
          <w:p w14:paraId="74AB489B" w14:textId="77777777" w:rsidR="004549F4" w:rsidRPr="00DA5279" w:rsidRDefault="004549F4" w:rsidP="00AC742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27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48" w:type="dxa"/>
            <w:tcBorders>
              <w:bottom w:val="nil"/>
            </w:tcBorders>
            <w:vAlign w:val="center"/>
          </w:tcPr>
          <w:p w14:paraId="6A0D485C" w14:textId="77777777" w:rsidR="004549F4" w:rsidRPr="00DA5279" w:rsidRDefault="004549F4" w:rsidP="00AC742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279">
              <w:rPr>
                <w:rFonts w:ascii="Arial" w:hAnsi="Arial" w:cs="Arial"/>
                <w:b/>
                <w:sz w:val="20"/>
                <w:szCs w:val="20"/>
              </w:rPr>
              <w:t>Sexe</w:t>
            </w:r>
          </w:p>
        </w:tc>
        <w:tc>
          <w:tcPr>
            <w:tcW w:w="3137" w:type="dxa"/>
            <w:tcBorders>
              <w:bottom w:val="nil"/>
            </w:tcBorders>
            <w:vAlign w:val="center"/>
          </w:tcPr>
          <w:p w14:paraId="1A9DDA8D" w14:textId="77777777" w:rsidR="004549F4" w:rsidRPr="00DA5279" w:rsidRDefault="004549F4" w:rsidP="00AC742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de Licence FFSA</w:t>
            </w:r>
          </w:p>
        </w:tc>
      </w:tr>
      <w:tr w:rsidR="004549F4" w:rsidRPr="00DA5279" w14:paraId="0CBD513F" w14:textId="77777777" w:rsidTr="004549F4">
        <w:trPr>
          <w:trHeight w:val="416"/>
        </w:trPr>
        <w:tc>
          <w:tcPr>
            <w:tcW w:w="3704" w:type="dxa"/>
            <w:tcBorders>
              <w:top w:val="nil"/>
            </w:tcBorders>
            <w:vAlign w:val="center"/>
          </w:tcPr>
          <w:p w14:paraId="10E2FD2E" w14:textId="77777777" w:rsidR="004549F4" w:rsidRPr="00DA5279" w:rsidRDefault="004549F4" w:rsidP="00AC742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</w:tcBorders>
            <w:vAlign w:val="center"/>
          </w:tcPr>
          <w:p w14:paraId="6F177545" w14:textId="77777777" w:rsidR="004549F4" w:rsidRPr="00DA5279" w:rsidRDefault="004549F4" w:rsidP="00AC742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279">
              <w:rPr>
                <w:rFonts w:ascii="Arial" w:hAnsi="Arial" w:cs="Arial"/>
                <w:b/>
                <w:sz w:val="20"/>
                <w:szCs w:val="20"/>
              </w:rPr>
              <w:t>Naissance</w:t>
            </w:r>
          </w:p>
        </w:tc>
        <w:tc>
          <w:tcPr>
            <w:tcW w:w="748" w:type="dxa"/>
            <w:tcBorders>
              <w:top w:val="nil"/>
            </w:tcBorders>
            <w:vAlign w:val="center"/>
          </w:tcPr>
          <w:p w14:paraId="71FAD4AB" w14:textId="77777777" w:rsidR="004549F4" w:rsidRPr="00DA5279" w:rsidRDefault="004549F4" w:rsidP="00AC742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279">
              <w:rPr>
                <w:rFonts w:ascii="Arial" w:hAnsi="Arial" w:cs="Arial"/>
                <w:b/>
                <w:sz w:val="20"/>
                <w:szCs w:val="20"/>
              </w:rPr>
              <w:t>M / F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3EBDA705" w14:textId="77777777" w:rsidR="004549F4" w:rsidRPr="00DA5279" w:rsidRDefault="004549F4" w:rsidP="00AC742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279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4549F4" w:rsidRPr="00DA5279" w14:paraId="7C4BCCD1" w14:textId="77777777" w:rsidTr="004549F4">
        <w:trPr>
          <w:trHeight w:val="420"/>
        </w:trPr>
        <w:tc>
          <w:tcPr>
            <w:tcW w:w="3704" w:type="dxa"/>
          </w:tcPr>
          <w:p w14:paraId="55E29CFA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71ACFA69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140F74F3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</w:tcPr>
          <w:p w14:paraId="300649D9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F4" w:rsidRPr="00DA5279" w14:paraId="5AA11D46" w14:textId="77777777" w:rsidTr="004549F4">
        <w:trPr>
          <w:trHeight w:val="420"/>
        </w:trPr>
        <w:tc>
          <w:tcPr>
            <w:tcW w:w="3704" w:type="dxa"/>
          </w:tcPr>
          <w:p w14:paraId="02FD569B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BF02258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56625FFD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</w:tcPr>
          <w:p w14:paraId="17094B79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F4" w:rsidRPr="00DA5279" w14:paraId="6F58A49D" w14:textId="77777777" w:rsidTr="004549F4">
        <w:trPr>
          <w:trHeight w:val="420"/>
        </w:trPr>
        <w:tc>
          <w:tcPr>
            <w:tcW w:w="3704" w:type="dxa"/>
          </w:tcPr>
          <w:p w14:paraId="71ECE8BC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8A95A20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03F351C6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</w:tcPr>
          <w:p w14:paraId="2894CBBC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F4" w:rsidRPr="00DA5279" w14:paraId="46BCBD03" w14:textId="77777777" w:rsidTr="004549F4">
        <w:trPr>
          <w:trHeight w:val="420"/>
        </w:trPr>
        <w:tc>
          <w:tcPr>
            <w:tcW w:w="3704" w:type="dxa"/>
          </w:tcPr>
          <w:p w14:paraId="36B01984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1CCFA7CF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65657548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</w:tcPr>
          <w:p w14:paraId="00513722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F4" w:rsidRPr="00DA5279" w14:paraId="6123A175" w14:textId="77777777" w:rsidTr="004549F4">
        <w:trPr>
          <w:trHeight w:val="420"/>
        </w:trPr>
        <w:tc>
          <w:tcPr>
            <w:tcW w:w="3704" w:type="dxa"/>
          </w:tcPr>
          <w:p w14:paraId="51ABF5A1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CFB0C09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56099A59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</w:tcPr>
          <w:p w14:paraId="49732372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F4" w:rsidRPr="00DA5279" w14:paraId="6111E12B" w14:textId="77777777" w:rsidTr="004549F4">
        <w:trPr>
          <w:trHeight w:val="420"/>
        </w:trPr>
        <w:tc>
          <w:tcPr>
            <w:tcW w:w="3704" w:type="dxa"/>
          </w:tcPr>
          <w:p w14:paraId="2EF5E590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A7499E8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564135E4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</w:tcPr>
          <w:p w14:paraId="1EBD5927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F4" w:rsidRPr="00DA5279" w14:paraId="6BD3EE1A" w14:textId="77777777" w:rsidTr="004549F4">
        <w:trPr>
          <w:trHeight w:val="420"/>
        </w:trPr>
        <w:tc>
          <w:tcPr>
            <w:tcW w:w="3704" w:type="dxa"/>
          </w:tcPr>
          <w:p w14:paraId="05F80AB6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17BFA4A9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2E1CB83E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</w:tcPr>
          <w:p w14:paraId="1ED4FBFD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F4" w:rsidRPr="00DA5279" w14:paraId="0C947C8F" w14:textId="77777777" w:rsidTr="004549F4">
        <w:trPr>
          <w:trHeight w:val="420"/>
        </w:trPr>
        <w:tc>
          <w:tcPr>
            <w:tcW w:w="3704" w:type="dxa"/>
          </w:tcPr>
          <w:p w14:paraId="3C624971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1A84068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4EBB8CC7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</w:tcPr>
          <w:p w14:paraId="0C149493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F4" w:rsidRPr="00DA5279" w14:paraId="298E8D35" w14:textId="77777777" w:rsidTr="004549F4">
        <w:trPr>
          <w:trHeight w:val="420"/>
        </w:trPr>
        <w:tc>
          <w:tcPr>
            <w:tcW w:w="3704" w:type="dxa"/>
          </w:tcPr>
          <w:p w14:paraId="377B336C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0C7075ED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5168C7B5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</w:tcPr>
          <w:p w14:paraId="3BC256F3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F4" w:rsidRPr="00DA5279" w14:paraId="675B20EE" w14:textId="77777777" w:rsidTr="004549F4">
        <w:trPr>
          <w:trHeight w:val="420"/>
        </w:trPr>
        <w:tc>
          <w:tcPr>
            <w:tcW w:w="3704" w:type="dxa"/>
          </w:tcPr>
          <w:p w14:paraId="5CCBF76E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17E01440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0A759433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</w:tcPr>
          <w:p w14:paraId="5BC31DCD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F4" w:rsidRPr="00DA5279" w14:paraId="0B1B77ED" w14:textId="77777777" w:rsidTr="004549F4">
        <w:trPr>
          <w:trHeight w:val="420"/>
        </w:trPr>
        <w:tc>
          <w:tcPr>
            <w:tcW w:w="3704" w:type="dxa"/>
          </w:tcPr>
          <w:p w14:paraId="2E0B3409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7ED8147C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4296C35F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</w:tcPr>
          <w:p w14:paraId="2CD1E3C3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F4" w:rsidRPr="00DA5279" w14:paraId="1A8E4244" w14:textId="77777777" w:rsidTr="004549F4">
        <w:trPr>
          <w:trHeight w:val="420"/>
        </w:trPr>
        <w:tc>
          <w:tcPr>
            <w:tcW w:w="3704" w:type="dxa"/>
          </w:tcPr>
          <w:p w14:paraId="37D46889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6ABB1467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260A9BF2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</w:tcPr>
          <w:p w14:paraId="000D554E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F4" w:rsidRPr="00DA5279" w14:paraId="42EAE51A" w14:textId="77777777" w:rsidTr="004549F4">
        <w:trPr>
          <w:trHeight w:val="420"/>
        </w:trPr>
        <w:tc>
          <w:tcPr>
            <w:tcW w:w="3704" w:type="dxa"/>
          </w:tcPr>
          <w:p w14:paraId="5E90F5A2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7A2C218E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0A104D2F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</w:tcPr>
          <w:p w14:paraId="2E6DBCA5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F4" w:rsidRPr="00DA5279" w14:paraId="43708F85" w14:textId="77777777" w:rsidTr="004549F4">
        <w:trPr>
          <w:trHeight w:val="420"/>
        </w:trPr>
        <w:tc>
          <w:tcPr>
            <w:tcW w:w="3704" w:type="dxa"/>
          </w:tcPr>
          <w:p w14:paraId="4863E425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3B344725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5F9A18E7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</w:tcPr>
          <w:p w14:paraId="35BA342E" w14:textId="77777777" w:rsidR="004549F4" w:rsidRPr="00DA5279" w:rsidRDefault="004549F4" w:rsidP="009D53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3EADBE" w14:textId="77777777" w:rsidR="009D530E" w:rsidRDefault="009D530E" w:rsidP="00B6368E">
      <w:pPr>
        <w:jc w:val="both"/>
      </w:pPr>
    </w:p>
    <w:sectPr w:rsidR="009D530E" w:rsidSect="009D530E">
      <w:pgSz w:w="16838" w:h="11906" w:orient="landscape"/>
      <w:pgMar w:top="1080" w:right="1440" w:bottom="1080" w:left="1440" w:header="73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E4EA5" w14:textId="77777777" w:rsidR="00FD6669" w:rsidRDefault="00FD6669" w:rsidP="006D421B">
      <w:pPr>
        <w:spacing w:after="0" w:line="240" w:lineRule="auto"/>
      </w:pPr>
      <w:r>
        <w:separator/>
      </w:r>
    </w:p>
  </w:endnote>
  <w:endnote w:type="continuationSeparator" w:id="0">
    <w:p w14:paraId="1F3DF0FF" w14:textId="77777777" w:rsidR="00FD6669" w:rsidRDefault="00FD6669" w:rsidP="006D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8C351" w14:textId="77777777" w:rsidR="007C445C" w:rsidRDefault="00B966CC">
    <w:pPr>
      <w:pStyle w:val="Pieddepage"/>
    </w:pPr>
    <w:r w:rsidRPr="007C445C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4E3592FF" wp14:editId="78551681">
          <wp:simplePos x="0" y="0"/>
          <wp:positionH relativeFrom="column">
            <wp:posOffset>-695326</wp:posOffset>
          </wp:positionH>
          <wp:positionV relativeFrom="paragraph">
            <wp:posOffset>-385445</wp:posOffset>
          </wp:positionV>
          <wp:extent cx="7550785" cy="295275"/>
          <wp:effectExtent l="0" t="0" r="0" b="952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105" cy="295835"/>
                  </a:xfrm>
                  <a:prstGeom prst="rect">
                    <a:avLst/>
                  </a:prstGeom>
                  <a:gradFill>
                    <a:gsLst>
                      <a:gs pos="0">
                        <a:srgbClr val="17375E"/>
                      </a:gs>
                      <a:gs pos="64000">
                        <a:srgbClr val="1E82A6"/>
                      </a:gs>
                      <a:gs pos="100000">
                        <a:srgbClr val="24CCEE"/>
                      </a:gs>
                    </a:gsLst>
                    <a:lin ang="2700000" scaled="0"/>
                  </a:gra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A1147" w:rsidRPr="007C445C"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734D49D9" wp14:editId="7716F4C0">
          <wp:simplePos x="0" y="0"/>
          <wp:positionH relativeFrom="column">
            <wp:posOffset>5589009</wp:posOffset>
          </wp:positionH>
          <wp:positionV relativeFrom="paragraph">
            <wp:posOffset>-793190</wp:posOffset>
          </wp:positionV>
          <wp:extent cx="889000" cy="885190"/>
          <wp:effectExtent l="0" t="0" r="635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 mai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9EC74" w14:textId="77777777" w:rsidR="00A92888" w:rsidRDefault="008A114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46B871BF" wp14:editId="2CF079F0">
          <wp:simplePos x="0" y="0"/>
          <wp:positionH relativeFrom="column">
            <wp:posOffset>5645785</wp:posOffset>
          </wp:positionH>
          <wp:positionV relativeFrom="paragraph">
            <wp:posOffset>-775932</wp:posOffset>
          </wp:positionV>
          <wp:extent cx="889327" cy="885714"/>
          <wp:effectExtent l="0" t="0" r="635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 mai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327" cy="885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45C">
      <w:rPr>
        <w:noProof/>
        <w:lang w:eastAsia="fr-FR"/>
      </w:rPr>
      <w:drawing>
        <wp:anchor distT="0" distB="0" distL="114300" distR="114300" simplePos="0" relativeHeight="251672576" behindDoc="1" locked="0" layoutInCell="1" allowOverlap="1" wp14:anchorId="2082C5F4" wp14:editId="53F0EC58">
          <wp:simplePos x="0" y="0"/>
          <wp:positionH relativeFrom="column">
            <wp:posOffset>-685800</wp:posOffset>
          </wp:positionH>
          <wp:positionV relativeFrom="paragraph">
            <wp:posOffset>-359111</wp:posOffset>
          </wp:positionV>
          <wp:extent cx="7550785" cy="295835"/>
          <wp:effectExtent l="0" t="0" r="0" b="952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295835"/>
                  </a:xfrm>
                  <a:prstGeom prst="rect">
                    <a:avLst/>
                  </a:prstGeom>
                  <a:gradFill>
                    <a:gsLst>
                      <a:gs pos="0">
                        <a:srgbClr val="17375E"/>
                      </a:gs>
                      <a:gs pos="64000">
                        <a:srgbClr val="1E82A6"/>
                      </a:gs>
                      <a:gs pos="100000">
                        <a:srgbClr val="24CCEE"/>
                      </a:gs>
                    </a:gsLst>
                    <a:lin ang="2700000" scaled="0"/>
                  </a:gra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646AB" w14:textId="77777777" w:rsidR="00FD6669" w:rsidRDefault="00FD6669" w:rsidP="006D421B">
      <w:pPr>
        <w:spacing w:after="0" w:line="240" w:lineRule="auto"/>
      </w:pPr>
      <w:r>
        <w:separator/>
      </w:r>
    </w:p>
  </w:footnote>
  <w:footnote w:type="continuationSeparator" w:id="0">
    <w:p w14:paraId="18073152" w14:textId="77777777" w:rsidR="00FD6669" w:rsidRDefault="00FD6669" w:rsidP="006D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7954A" w14:textId="290C5FEB" w:rsidR="006D421B" w:rsidRPr="001D1E62" w:rsidRDefault="00F302A1" w:rsidP="001D1E62">
    <w:pPr>
      <w:pStyle w:val="En-tte"/>
      <w:jc w:val="center"/>
      <w:rPr>
        <w:sz w:val="24"/>
        <w:szCs w:val="24"/>
      </w:rPr>
    </w:pPr>
    <w:r>
      <w:rPr>
        <w:noProof/>
        <w:sz w:val="24"/>
        <w:szCs w:val="24"/>
        <w:lang w:eastAsia="fr-FR"/>
      </w:rPr>
      <w:drawing>
        <wp:anchor distT="0" distB="0" distL="114300" distR="114300" simplePos="0" relativeHeight="251674624" behindDoc="0" locked="0" layoutInCell="1" allowOverlap="1" wp14:anchorId="4750D5C3" wp14:editId="03256F90">
          <wp:simplePos x="0" y="0"/>
          <wp:positionH relativeFrom="column">
            <wp:posOffset>-696433</wp:posOffset>
          </wp:positionH>
          <wp:positionV relativeFrom="paragraph">
            <wp:posOffset>-478628</wp:posOffset>
          </wp:positionV>
          <wp:extent cx="724798" cy="1467293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FFSA-CDSA32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825" cy="1475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522">
      <w:rPr>
        <w:b/>
        <w:color w:val="4472C4" w:themeColor="accent1"/>
        <w:sz w:val="24"/>
        <w:szCs w:val="24"/>
      </w:rPr>
      <w:t>Animation</w:t>
    </w:r>
    <w:r w:rsidR="003E249C">
      <w:rPr>
        <w:b/>
        <w:color w:val="4472C4" w:themeColor="accent1"/>
        <w:sz w:val="24"/>
        <w:szCs w:val="24"/>
      </w:rPr>
      <w:t xml:space="preserve"> Départemental</w:t>
    </w:r>
    <w:r w:rsidR="00B45522">
      <w:rPr>
        <w:b/>
        <w:color w:val="4472C4" w:themeColor="accent1"/>
        <w:sz w:val="24"/>
        <w:szCs w:val="24"/>
      </w:rPr>
      <w:t xml:space="preserve">e </w:t>
    </w:r>
    <w:r w:rsidR="00C5597C">
      <w:rPr>
        <w:b/>
        <w:color w:val="4472C4" w:themeColor="accent1"/>
        <w:sz w:val="24"/>
        <w:szCs w:val="24"/>
      </w:rPr>
      <w:t>Sarbacane</w:t>
    </w:r>
    <w:r w:rsidR="00B45522">
      <w:rPr>
        <w:b/>
        <w:color w:val="4472C4" w:themeColor="accent1"/>
        <w:sz w:val="24"/>
        <w:szCs w:val="24"/>
      </w:rPr>
      <w:t xml:space="preserve"> à Saint-Clar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A06D3"/>
    <w:multiLevelType w:val="hybridMultilevel"/>
    <w:tmpl w:val="782A6644"/>
    <w:lvl w:ilvl="0" w:tplc="D15C4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350B3"/>
    <w:multiLevelType w:val="hybridMultilevel"/>
    <w:tmpl w:val="33F488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27587"/>
    <w:multiLevelType w:val="hybridMultilevel"/>
    <w:tmpl w:val="CEE233FC"/>
    <w:lvl w:ilvl="0" w:tplc="B14647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10978">
    <w:abstractNumId w:val="1"/>
  </w:num>
  <w:num w:numId="2" w16cid:durableId="212932009">
    <w:abstractNumId w:val="0"/>
  </w:num>
  <w:num w:numId="3" w16cid:durableId="959804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1B"/>
    <w:rsid w:val="00002950"/>
    <w:rsid w:val="00031090"/>
    <w:rsid w:val="00087800"/>
    <w:rsid w:val="00115203"/>
    <w:rsid w:val="001657A3"/>
    <w:rsid w:val="0017268E"/>
    <w:rsid w:val="001A1D12"/>
    <w:rsid w:val="001A6DA5"/>
    <w:rsid w:val="001B75E5"/>
    <w:rsid w:val="001D1E62"/>
    <w:rsid w:val="002056D6"/>
    <w:rsid w:val="0021320E"/>
    <w:rsid w:val="00286848"/>
    <w:rsid w:val="002974BB"/>
    <w:rsid w:val="002C1EA9"/>
    <w:rsid w:val="002F731A"/>
    <w:rsid w:val="00317DC1"/>
    <w:rsid w:val="003707FA"/>
    <w:rsid w:val="003E249C"/>
    <w:rsid w:val="00410AD5"/>
    <w:rsid w:val="0045358A"/>
    <w:rsid w:val="004549F4"/>
    <w:rsid w:val="0047074F"/>
    <w:rsid w:val="00491399"/>
    <w:rsid w:val="004923C1"/>
    <w:rsid w:val="00492A3B"/>
    <w:rsid w:val="00502034"/>
    <w:rsid w:val="005225CA"/>
    <w:rsid w:val="005956F6"/>
    <w:rsid w:val="00596457"/>
    <w:rsid w:val="005C6ACE"/>
    <w:rsid w:val="00645E9F"/>
    <w:rsid w:val="0065434A"/>
    <w:rsid w:val="0066300E"/>
    <w:rsid w:val="006909CE"/>
    <w:rsid w:val="006D421B"/>
    <w:rsid w:val="00700515"/>
    <w:rsid w:val="00751647"/>
    <w:rsid w:val="007520B3"/>
    <w:rsid w:val="007C445C"/>
    <w:rsid w:val="007D065F"/>
    <w:rsid w:val="007D588B"/>
    <w:rsid w:val="007E4229"/>
    <w:rsid w:val="00841C9D"/>
    <w:rsid w:val="00874462"/>
    <w:rsid w:val="00886FAB"/>
    <w:rsid w:val="008A1147"/>
    <w:rsid w:val="008B5281"/>
    <w:rsid w:val="009908AD"/>
    <w:rsid w:val="009D530E"/>
    <w:rsid w:val="00A22B2E"/>
    <w:rsid w:val="00A92888"/>
    <w:rsid w:val="00AC742C"/>
    <w:rsid w:val="00B04C6B"/>
    <w:rsid w:val="00B37069"/>
    <w:rsid w:val="00B45522"/>
    <w:rsid w:val="00B6368E"/>
    <w:rsid w:val="00B64227"/>
    <w:rsid w:val="00B91A49"/>
    <w:rsid w:val="00B966CC"/>
    <w:rsid w:val="00BC4924"/>
    <w:rsid w:val="00C5597C"/>
    <w:rsid w:val="00D66FE6"/>
    <w:rsid w:val="00DA7A6F"/>
    <w:rsid w:val="00E20B44"/>
    <w:rsid w:val="00E20DDE"/>
    <w:rsid w:val="00E33FDD"/>
    <w:rsid w:val="00E41D19"/>
    <w:rsid w:val="00E80A88"/>
    <w:rsid w:val="00E95BB5"/>
    <w:rsid w:val="00EB38F9"/>
    <w:rsid w:val="00EC060B"/>
    <w:rsid w:val="00F00F08"/>
    <w:rsid w:val="00F257C6"/>
    <w:rsid w:val="00F27EA0"/>
    <w:rsid w:val="00F302A1"/>
    <w:rsid w:val="00F74D0B"/>
    <w:rsid w:val="00FD6669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94189"/>
  <w15:docId w15:val="{7B2582E6-DDD2-47F5-9307-45DF0624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4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21B"/>
  </w:style>
  <w:style w:type="paragraph" w:styleId="Pieddepage">
    <w:name w:val="footer"/>
    <w:basedOn w:val="Normal"/>
    <w:link w:val="PieddepageCar"/>
    <w:uiPriority w:val="99"/>
    <w:unhideWhenUsed/>
    <w:rsid w:val="006D4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21B"/>
  </w:style>
  <w:style w:type="paragraph" w:styleId="Paragraphedeliste">
    <w:name w:val="List Paragraph"/>
    <w:basedOn w:val="Normal"/>
    <w:uiPriority w:val="34"/>
    <w:qFormat/>
    <w:rsid w:val="00B636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C445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C445C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317D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c.lopez@cantoloup-lavalle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uc.lopez@cantoloup-lavallee.fr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lucas sicre</cp:lastModifiedBy>
  <cp:revision>2</cp:revision>
  <dcterms:created xsi:type="dcterms:W3CDTF">2024-10-11T09:26:00Z</dcterms:created>
  <dcterms:modified xsi:type="dcterms:W3CDTF">2024-10-11T09:26:00Z</dcterms:modified>
</cp:coreProperties>
</file>