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2F" w:rsidRDefault="004D662F" w:rsidP="004D662F">
      <w:pPr>
        <w:spacing w:line="276" w:lineRule="auto"/>
        <w:jc w:val="center"/>
        <w:rPr>
          <w:rFonts w:ascii="Century Gothic" w:hAnsi="Century Gothic"/>
          <w:b/>
          <w:sz w:val="24"/>
        </w:rPr>
      </w:pPr>
      <w:bookmarkStart w:id="0" w:name="_Hlk121829864"/>
      <w:r>
        <w:rPr>
          <w:noProof/>
        </w:rPr>
        <w:drawing>
          <wp:anchor distT="0" distB="0" distL="114300" distR="114300" simplePos="0" relativeHeight="251667968" behindDoc="0" locked="0" layoutInCell="1" allowOverlap="1" wp14:anchorId="69C0B9E3" wp14:editId="21A81B0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49217BB0" wp14:editId="2492E5DB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8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bookmarkEnd w:id="0"/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9D766B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</w:t>
      </w:r>
      <w:r w:rsidR="003145C7">
        <w:rPr>
          <w:rFonts w:ascii="Century Gothic" w:hAnsi="Century Gothic"/>
          <w:sz w:val="22"/>
          <w:szCs w:val="22"/>
        </w:rPr>
        <w:t>e comité Dordogne du sport adapté</w:t>
      </w:r>
      <w:r w:rsidR="00554DF7"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18159A" w:rsidRDefault="00BC54DC" w:rsidP="00BC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TOUTES AU</w:t>
      </w:r>
      <w:r w:rsidR="00F15933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BC0D22">
        <w:rPr>
          <w:rFonts w:ascii="Century Gothic" w:hAnsi="Century Gothic"/>
          <w:b/>
          <w:color w:val="002060"/>
          <w:sz w:val="32"/>
          <w:szCs w:val="32"/>
        </w:rPr>
        <w:t>JEUNE</w:t>
      </w:r>
      <w:r w:rsidR="00DD0C88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</w:p>
    <w:p w:rsidR="00BC54DC" w:rsidRPr="00BC54DC" w:rsidRDefault="00BC54DC" w:rsidP="00BC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RESERVE AUX FEMMES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BC54DC">
        <w:rPr>
          <w:rFonts w:ascii="Century Gothic" w:hAnsi="Century Gothic"/>
          <w:sz w:val="22"/>
          <w:szCs w:val="22"/>
        </w:rPr>
        <w:t xml:space="preserve">promotionnelle 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49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EC19E1" w:rsidRDefault="00BC0D22" w:rsidP="0018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Mercredi</w:t>
      </w:r>
      <w:r w:rsidR="003B53ED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BC54DC">
        <w:rPr>
          <w:rFonts w:ascii="Century Gothic" w:hAnsi="Century Gothic"/>
          <w:b/>
          <w:color w:val="002060"/>
          <w:sz w:val="32"/>
          <w:szCs w:val="32"/>
        </w:rPr>
        <w:t>1</w:t>
      </w:r>
      <w:r>
        <w:rPr>
          <w:rFonts w:ascii="Century Gothic" w:hAnsi="Century Gothic"/>
          <w:b/>
          <w:color w:val="002060"/>
          <w:sz w:val="32"/>
          <w:szCs w:val="32"/>
        </w:rPr>
        <w:t>8</w:t>
      </w:r>
      <w:r w:rsidR="00BC54DC">
        <w:rPr>
          <w:rFonts w:ascii="Century Gothic" w:hAnsi="Century Gothic"/>
          <w:b/>
          <w:color w:val="002060"/>
          <w:sz w:val="32"/>
          <w:szCs w:val="32"/>
        </w:rPr>
        <w:t xml:space="preserve"> septembre</w:t>
      </w:r>
      <w:r w:rsidR="009D766B">
        <w:rPr>
          <w:rFonts w:ascii="Century Gothic" w:hAnsi="Century Gothic"/>
          <w:b/>
          <w:color w:val="002060"/>
          <w:sz w:val="32"/>
          <w:szCs w:val="32"/>
        </w:rPr>
        <w:t xml:space="preserve"> 2024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BC54DC">
        <w:rPr>
          <w:rFonts w:ascii="Century Gothic" w:hAnsi="Century Gothic"/>
          <w:sz w:val="24"/>
          <w:szCs w:val="24"/>
        </w:rPr>
        <w:t>Gymnase</w:t>
      </w:r>
      <w:r w:rsidR="00395E1B">
        <w:rPr>
          <w:rFonts w:ascii="Century Gothic" w:hAnsi="Century Gothic"/>
          <w:sz w:val="24"/>
          <w:szCs w:val="24"/>
        </w:rPr>
        <w:t>,</w:t>
      </w:r>
      <w:bookmarkStart w:id="1" w:name="_GoBack"/>
      <w:bookmarkEnd w:id="1"/>
      <w:r w:rsidR="00BC54DC">
        <w:rPr>
          <w:rFonts w:ascii="Century Gothic" w:hAnsi="Century Gothic"/>
          <w:sz w:val="24"/>
          <w:szCs w:val="24"/>
        </w:rPr>
        <w:t xml:space="preserve"> </w:t>
      </w:r>
      <w:r w:rsidR="00395E1B" w:rsidRPr="00395E1B">
        <w:rPr>
          <w:rFonts w:ascii="Century Gothic" w:hAnsi="Century Gothic"/>
          <w:sz w:val="24"/>
          <w:szCs w:val="24"/>
        </w:rPr>
        <w:t>40 Le Bourg, 24430 Coursac</w:t>
      </w: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DD0C88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10h00</w:t>
      </w:r>
      <w:r w:rsidR="00E34E83" w:rsidRPr="00E34E83">
        <w:rPr>
          <w:rFonts w:ascii="Century Gothic" w:hAnsi="Century Gothic"/>
        </w:rPr>
        <w:t xml:space="preserve"> : </w:t>
      </w:r>
      <w:r>
        <w:rPr>
          <w:rFonts w:ascii="Century Gothic" w:hAnsi="Century Gothic"/>
        </w:rPr>
        <w:t>accueille des sporti</w:t>
      </w:r>
      <w:r w:rsidR="00BC54DC">
        <w:rPr>
          <w:rFonts w:ascii="Century Gothic" w:hAnsi="Century Gothic"/>
        </w:rPr>
        <w:t>ves</w:t>
      </w:r>
      <w:r>
        <w:rPr>
          <w:rFonts w:ascii="Century Gothic" w:hAnsi="Century Gothic"/>
        </w:rPr>
        <w:t xml:space="preserve"> </w:t>
      </w:r>
    </w:p>
    <w:p w:rsidR="00DD0C88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10h30 : début de l’activité </w:t>
      </w:r>
    </w:p>
    <w:p w:rsidR="0001455A" w:rsidRDefault="0001455A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12h</w:t>
      </w:r>
      <w:r w:rsidR="009D766B">
        <w:rPr>
          <w:rFonts w:ascii="Century Gothic" w:hAnsi="Century Gothic"/>
        </w:rPr>
        <w:t>3</w:t>
      </w:r>
      <w:r w:rsidR="00DD0C88">
        <w:rPr>
          <w:rFonts w:ascii="Century Gothic" w:hAnsi="Century Gothic"/>
        </w:rPr>
        <w:t>0 : repas</w:t>
      </w:r>
      <w:r w:rsidR="004B17DA">
        <w:rPr>
          <w:rFonts w:ascii="Century Gothic" w:hAnsi="Century Gothic"/>
        </w:rPr>
        <w:t xml:space="preserve"> </w:t>
      </w:r>
      <w:r w:rsidR="00BC54DC">
        <w:rPr>
          <w:rFonts w:ascii="Century Gothic" w:hAnsi="Century Gothic"/>
        </w:rPr>
        <w:t>tirés de vos paniers</w:t>
      </w:r>
    </w:p>
    <w:p w:rsidR="00BC54DC" w:rsidRDefault="0001455A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4B17DA">
        <w:rPr>
          <w:rFonts w:ascii="Century Gothic" w:hAnsi="Century Gothic"/>
        </w:rPr>
        <w:t>3</w:t>
      </w:r>
      <w:r>
        <w:rPr>
          <w:rFonts w:ascii="Century Gothic" w:hAnsi="Century Gothic"/>
        </w:rPr>
        <w:t>h</w:t>
      </w:r>
      <w:r w:rsidR="00BC54DC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0 : </w:t>
      </w:r>
      <w:r w:rsidR="00BC54DC">
        <w:rPr>
          <w:rFonts w:ascii="Century Gothic" w:hAnsi="Century Gothic"/>
        </w:rPr>
        <w:t>Reprise des activités</w:t>
      </w:r>
    </w:p>
    <w:p w:rsidR="009974D3" w:rsidRPr="007144DC" w:rsidRDefault="00BC54DC" w:rsidP="00DD0C88">
      <w:pPr>
        <w:spacing w:before="120" w:line="276" w:lineRule="auto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</w:rPr>
        <w:t>15h00 : Fin de la journée</w:t>
      </w:r>
      <w:r w:rsidR="00E34E83" w:rsidRPr="00E34E83">
        <w:rPr>
          <w:rFonts w:ascii="Century Gothic" w:hAnsi="Century Gothic"/>
        </w:rPr>
        <w:tab/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DD0C88">
        <w:rPr>
          <w:rFonts w:ascii="Century Gothic" w:hAnsi="Century Gothic"/>
          <w:sz w:val="20"/>
        </w:rPr>
        <w:t xml:space="preserve">Jogging/short et basket </w:t>
      </w:r>
    </w:p>
    <w:p w:rsidR="004B17DA" w:rsidRDefault="004B17DA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Informations activité</w:t>
      </w:r>
      <w:r w:rsidR="00BC54DC">
        <w:rPr>
          <w:rFonts w:ascii="Century Gothic" w:hAnsi="Century Gothic"/>
          <w:sz w:val="20"/>
          <w:u w:val="single"/>
        </w:rPr>
        <w:t>s :</w:t>
      </w:r>
      <w:r w:rsidR="00BC54DC">
        <w:rPr>
          <w:rFonts w:ascii="Century Gothic" w:hAnsi="Century Gothic"/>
          <w:sz w:val="20"/>
        </w:rPr>
        <w:t xml:space="preserve"> Cette journée promotionnelle du sport féminin a pour objectif de faire découvrir des activités sportives nouvelles et redécouvrir d’autres plus traditionnelles tout en permettant aux participantes de s’exprimer sur leurs envies et leur désirs sportifs ! Le tout dans la bonne humeur !!!</w:t>
      </w:r>
    </w:p>
    <w:p w:rsidR="0001455A" w:rsidRDefault="0001455A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Limite de participants :</w:t>
      </w:r>
      <w:r>
        <w:rPr>
          <w:rFonts w:ascii="Century Gothic" w:hAnsi="Century Gothic"/>
          <w:sz w:val="20"/>
        </w:rPr>
        <w:t xml:space="preserve"> </w:t>
      </w:r>
      <w:r w:rsidR="004B17DA">
        <w:rPr>
          <w:rFonts w:ascii="Century Gothic" w:hAnsi="Century Gothic"/>
          <w:sz w:val="20"/>
        </w:rPr>
        <w:t xml:space="preserve">Afin de garantir une animation de qualité nous limitons la participation à </w:t>
      </w:r>
      <w:r w:rsidR="00BC54DC">
        <w:rPr>
          <w:rFonts w:ascii="Century Gothic" w:hAnsi="Century Gothic"/>
          <w:sz w:val="20"/>
        </w:rPr>
        <w:t>75</w:t>
      </w:r>
      <w:r w:rsidR="004B17DA">
        <w:rPr>
          <w:rFonts w:ascii="Century Gothic" w:hAnsi="Century Gothic"/>
          <w:sz w:val="20"/>
        </w:rPr>
        <w:t xml:space="preserve">. </w:t>
      </w:r>
      <w:r w:rsidR="00BC54DC">
        <w:rPr>
          <w:rFonts w:ascii="Century Gothic" w:hAnsi="Century Gothic"/>
          <w:sz w:val="20"/>
        </w:rPr>
        <w:t>Toutes les participantes se verront remettre un souvenir de la journée.</w:t>
      </w:r>
    </w:p>
    <w:p w:rsidR="00D34616" w:rsidRPr="00E34E83" w:rsidRDefault="00E34BB8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BC0D22">
        <w:rPr>
          <w:rFonts w:ascii="Century Gothic" w:hAnsi="Century Gothic"/>
          <w:b/>
          <w:sz w:val="20"/>
        </w:rPr>
        <w:t>2023-2024 est tolérée</w:t>
      </w:r>
      <w:r w:rsidR="00BC54DC">
        <w:rPr>
          <w:rFonts w:ascii="Century Gothic" w:hAnsi="Century Gothic"/>
          <w:b/>
          <w:sz w:val="20"/>
        </w:rPr>
        <w:t>.</w:t>
      </w: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69C0B9E3" wp14:editId="21A81B0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49217BB0" wp14:editId="2492E5DB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10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D070AF" w:rsidRDefault="00D070AF" w:rsidP="00D070A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BC54DC">
        <w:rPr>
          <w:rFonts w:ascii="Century Gothic" w:hAnsi="Century Gothic"/>
          <w:b/>
          <w:sz w:val="28"/>
          <w:szCs w:val="28"/>
        </w:rPr>
        <w:t xml:space="preserve">« Toutes au Sport Adapté </w:t>
      </w:r>
      <w:r w:rsidR="00BC0D22">
        <w:rPr>
          <w:rFonts w:ascii="Century Gothic" w:hAnsi="Century Gothic"/>
          <w:b/>
          <w:sz w:val="28"/>
          <w:szCs w:val="28"/>
        </w:rPr>
        <w:t>Jeune</w:t>
      </w:r>
      <w:r w:rsidR="00BC54DC">
        <w:rPr>
          <w:rFonts w:ascii="Century Gothic" w:hAnsi="Century Gothic"/>
          <w:b/>
          <w:sz w:val="28"/>
          <w:szCs w:val="28"/>
        </w:rPr>
        <w:t> »</w:t>
      </w:r>
    </w:p>
    <w:p w:rsidR="006F201E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</w:t>
      </w:r>
    </w:p>
    <w:p w:rsidR="00E34BB8" w:rsidRDefault="00BC54DC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proofErr w:type="spellStart"/>
      <w:r>
        <w:rPr>
          <w:rFonts w:ascii="Century Gothic" w:hAnsi="Century Gothic"/>
          <w:b/>
          <w:sz w:val="28"/>
          <w:szCs w:val="28"/>
        </w:rPr>
        <w:t>Razac</w:t>
      </w:r>
      <w:proofErr w:type="spellEnd"/>
      <w:r>
        <w:rPr>
          <w:rFonts w:ascii="Century Gothic" w:hAnsi="Century Gothic"/>
          <w:b/>
          <w:sz w:val="28"/>
          <w:szCs w:val="28"/>
        </w:rPr>
        <w:t xml:space="preserve"> sur l’Isle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BC0D22">
        <w:rPr>
          <w:rFonts w:ascii="Century Gothic" w:hAnsi="Century Gothic"/>
          <w:b/>
          <w:sz w:val="24"/>
          <w:szCs w:val="24"/>
        </w:rPr>
        <w:t>Mercredi</w:t>
      </w:r>
      <w:r w:rsidR="003B53ED">
        <w:rPr>
          <w:rFonts w:ascii="Century Gothic" w:hAnsi="Century Gothic"/>
          <w:b/>
          <w:sz w:val="24"/>
          <w:szCs w:val="24"/>
        </w:rPr>
        <w:t xml:space="preserve"> </w:t>
      </w:r>
      <w:r w:rsidR="00435A73">
        <w:rPr>
          <w:rFonts w:ascii="Century Gothic" w:hAnsi="Century Gothic"/>
          <w:b/>
          <w:sz w:val="24"/>
          <w:szCs w:val="24"/>
        </w:rPr>
        <w:t>1</w:t>
      </w:r>
      <w:r w:rsidR="00BC0D22">
        <w:rPr>
          <w:rFonts w:ascii="Century Gothic" w:hAnsi="Century Gothic"/>
          <w:b/>
          <w:sz w:val="24"/>
          <w:szCs w:val="24"/>
        </w:rPr>
        <w:t>8</w:t>
      </w:r>
      <w:r w:rsidR="00435A73">
        <w:rPr>
          <w:rFonts w:ascii="Century Gothic" w:hAnsi="Century Gothic"/>
          <w:b/>
          <w:sz w:val="24"/>
          <w:szCs w:val="24"/>
        </w:rPr>
        <w:t xml:space="preserve"> septembre</w:t>
      </w:r>
      <w:r w:rsidR="006F201E">
        <w:rPr>
          <w:rFonts w:ascii="Century Gothic" w:hAnsi="Century Gothic"/>
          <w:b/>
          <w:sz w:val="24"/>
          <w:szCs w:val="24"/>
        </w:rPr>
        <w:t xml:space="preserve"> </w:t>
      </w:r>
      <w:r w:rsidR="003B53ED">
        <w:rPr>
          <w:rFonts w:ascii="Century Gothic" w:hAnsi="Century Gothic"/>
          <w:b/>
          <w:sz w:val="24"/>
          <w:szCs w:val="24"/>
        </w:rPr>
        <w:t>202</w:t>
      </w:r>
      <w:r w:rsidR="009D766B">
        <w:rPr>
          <w:rFonts w:ascii="Century Gothic" w:hAnsi="Century Gothic"/>
          <w:b/>
          <w:sz w:val="24"/>
          <w:szCs w:val="24"/>
        </w:rPr>
        <w:t>4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BC0D22">
        <w:rPr>
          <w:rFonts w:ascii="Century Gothic" w:hAnsi="Century Gothic"/>
          <w:b/>
          <w:color w:val="FF0000"/>
          <w:sz w:val="28"/>
          <w:szCs w:val="28"/>
          <w:u w:val="single"/>
        </w:rPr>
        <w:t>11</w:t>
      </w:r>
      <w:r w:rsidR="00435A73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septembre</w:t>
      </w:r>
      <w:r w:rsidR="004B17DA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202</w:t>
      </w:r>
      <w:r w:rsidR="009D766B">
        <w:rPr>
          <w:rFonts w:ascii="Century Gothic" w:hAnsi="Century Gothic"/>
          <w:b/>
          <w:color w:val="FF0000"/>
          <w:sz w:val="28"/>
          <w:szCs w:val="28"/>
          <w:u w:val="single"/>
        </w:rPr>
        <w:t>4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E34E83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</w:tbl>
    <w:tbl>
      <w:tblPr>
        <w:tblpPr w:leftFromText="141" w:rightFromText="141" w:vertAnchor="text" w:horzAnchor="margin" w:tblpXSpec="center" w:tblpY="191"/>
        <w:tblW w:w="4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792"/>
        <w:gridCol w:w="1607"/>
        <w:gridCol w:w="1607"/>
      </w:tblGrid>
      <w:tr w:rsidR="00435A73" w:rsidTr="00435A73">
        <w:trPr>
          <w:trHeight w:val="100"/>
        </w:trPr>
        <w:tc>
          <w:tcPr>
            <w:tcW w:w="1717" w:type="pct"/>
            <w:vAlign w:val="center"/>
          </w:tcPr>
          <w:p w:rsidR="00435A73" w:rsidRPr="00282710" w:rsidRDefault="00435A73" w:rsidP="005339E5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1526" w:type="pct"/>
            <w:vAlign w:val="center"/>
          </w:tcPr>
          <w:p w:rsidR="00435A73" w:rsidRDefault="00435A73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878" w:type="pct"/>
            <w:vAlign w:val="center"/>
          </w:tcPr>
          <w:p w:rsidR="00435A73" w:rsidRPr="00282710" w:rsidRDefault="00435A73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 de naissance</w:t>
            </w:r>
          </w:p>
        </w:tc>
        <w:tc>
          <w:tcPr>
            <w:tcW w:w="878" w:type="pct"/>
          </w:tcPr>
          <w:p w:rsidR="00435A73" w:rsidRDefault="00435A73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Taille de tee-shirt (</w:t>
            </w:r>
            <w:r w:rsidR="00BC0D22">
              <w:rPr>
                <w:rFonts w:ascii="Century Gothic" w:hAnsi="Century Gothic"/>
                <w:b/>
              </w:rPr>
              <w:t>X</w:t>
            </w:r>
            <w:r>
              <w:rPr>
                <w:rFonts w:ascii="Century Gothic" w:hAnsi="Century Gothic"/>
                <w:b/>
              </w:rPr>
              <w:t>S à XXL)</w:t>
            </w:r>
          </w:p>
        </w:tc>
      </w:tr>
      <w:tr w:rsidR="00435A73" w:rsidTr="00435A73">
        <w:trPr>
          <w:trHeight w:val="100"/>
        </w:trPr>
        <w:tc>
          <w:tcPr>
            <w:tcW w:w="1717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35A73" w:rsidTr="00435A73">
        <w:trPr>
          <w:trHeight w:val="100"/>
        </w:trPr>
        <w:tc>
          <w:tcPr>
            <w:tcW w:w="1717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35A73" w:rsidTr="00435A73">
        <w:trPr>
          <w:trHeight w:val="100"/>
        </w:trPr>
        <w:tc>
          <w:tcPr>
            <w:tcW w:w="1717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35A73" w:rsidTr="00435A73">
        <w:trPr>
          <w:trHeight w:val="100"/>
        </w:trPr>
        <w:tc>
          <w:tcPr>
            <w:tcW w:w="1717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35A73" w:rsidTr="00435A73">
        <w:trPr>
          <w:trHeight w:val="100"/>
        </w:trPr>
        <w:tc>
          <w:tcPr>
            <w:tcW w:w="1717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35A73" w:rsidTr="00435A73">
        <w:trPr>
          <w:trHeight w:val="100"/>
        </w:trPr>
        <w:tc>
          <w:tcPr>
            <w:tcW w:w="1717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35A73" w:rsidTr="00435A73">
        <w:trPr>
          <w:trHeight w:val="100"/>
        </w:trPr>
        <w:tc>
          <w:tcPr>
            <w:tcW w:w="1717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35A73" w:rsidTr="00435A73">
        <w:trPr>
          <w:trHeight w:val="100"/>
        </w:trPr>
        <w:tc>
          <w:tcPr>
            <w:tcW w:w="1717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35A73" w:rsidTr="00435A73">
        <w:trPr>
          <w:trHeight w:val="100"/>
        </w:trPr>
        <w:tc>
          <w:tcPr>
            <w:tcW w:w="1717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35A73" w:rsidTr="00435A73">
        <w:trPr>
          <w:trHeight w:val="100"/>
        </w:trPr>
        <w:tc>
          <w:tcPr>
            <w:tcW w:w="1717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78" w:type="pct"/>
          </w:tcPr>
          <w:p w:rsidR="00435A73" w:rsidRPr="003422BF" w:rsidRDefault="00435A7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B28" w:rsidRDefault="00C86B28" w:rsidP="003145C7">
      <w:r>
        <w:separator/>
      </w:r>
    </w:p>
  </w:endnote>
  <w:endnote w:type="continuationSeparator" w:id="0">
    <w:p w:rsidR="00C86B28" w:rsidRDefault="00C86B28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B28" w:rsidRDefault="00C86B28" w:rsidP="003145C7">
      <w:r>
        <w:separator/>
      </w:r>
    </w:p>
  </w:footnote>
  <w:footnote w:type="continuationSeparator" w:id="0">
    <w:p w:rsidR="00C86B28" w:rsidRDefault="00C86B28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1455A"/>
    <w:rsid w:val="00020DFE"/>
    <w:rsid w:val="00046ECD"/>
    <w:rsid w:val="00053B62"/>
    <w:rsid w:val="00065A1B"/>
    <w:rsid w:val="00081FF7"/>
    <w:rsid w:val="00103176"/>
    <w:rsid w:val="00130A67"/>
    <w:rsid w:val="0015497E"/>
    <w:rsid w:val="00174DBD"/>
    <w:rsid w:val="0018159A"/>
    <w:rsid w:val="00186F1E"/>
    <w:rsid w:val="001A15CF"/>
    <w:rsid w:val="001D17FF"/>
    <w:rsid w:val="002246D0"/>
    <w:rsid w:val="002640E0"/>
    <w:rsid w:val="00264FAB"/>
    <w:rsid w:val="00282710"/>
    <w:rsid w:val="003145C7"/>
    <w:rsid w:val="0032196E"/>
    <w:rsid w:val="00366C45"/>
    <w:rsid w:val="0038282F"/>
    <w:rsid w:val="00395E1B"/>
    <w:rsid w:val="003B53ED"/>
    <w:rsid w:val="003B7A69"/>
    <w:rsid w:val="003F4D62"/>
    <w:rsid w:val="003F7348"/>
    <w:rsid w:val="00435A73"/>
    <w:rsid w:val="00457184"/>
    <w:rsid w:val="00476FB1"/>
    <w:rsid w:val="004928DC"/>
    <w:rsid w:val="004B17DA"/>
    <w:rsid w:val="004D662F"/>
    <w:rsid w:val="00523ACE"/>
    <w:rsid w:val="0052529F"/>
    <w:rsid w:val="005339E5"/>
    <w:rsid w:val="00554DF7"/>
    <w:rsid w:val="00572019"/>
    <w:rsid w:val="005A4ABC"/>
    <w:rsid w:val="00624411"/>
    <w:rsid w:val="00691D66"/>
    <w:rsid w:val="00697332"/>
    <w:rsid w:val="006B3950"/>
    <w:rsid w:val="006B3F03"/>
    <w:rsid w:val="006F201E"/>
    <w:rsid w:val="0070036B"/>
    <w:rsid w:val="007144DC"/>
    <w:rsid w:val="00772E91"/>
    <w:rsid w:val="007905F1"/>
    <w:rsid w:val="007F671A"/>
    <w:rsid w:val="00810B3A"/>
    <w:rsid w:val="00853018"/>
    <w:rsid w:val="008631A0"/>
    <w:rsid w:val="00876FA8"/>
    <w:rsid w:val="008B4AB5"/>
    <w:rsid w:val="009340D3"/>
    <w:rsid w:val="009974D3"/>
    <w:rsid w:val="009A1F39"/>
    <w:rsid w:val="009B58E0"/>
    <w:rsid w:val="009D766B"/>
    <w:rsid w:val="009F0961"/>
    <w:rsid w:val="00A268A2"/>
    <w:rsid w:val="00A32483"/>
    <w:rsid w:val="00A34588"/>
    <w:rsid w:val="00A640DB"/>
    <w:rsid w:val="00AA03FF"/>
    <w:rsid w:val="00AA2750"/>
    <w:rsid w:val="00AA6797"/>
    <w:rsid w:val="00AB1F8C"/>
    <w:rsid w:val="00B6166F"/>
    <w:rsid w:val="00BC0D22"/>
    <w:rsid w:val="00BC54DC"/>
    <w:rsid w:val="00BD4EA4"/>
    <w:rsid w:val="00C07088"/>
    <w:rsid w:val="00C73769"/>
    <w:rsid w:val="00C86B28"/>
    <w:rsid w:val="00CA065A"/>
    <w:rsid w:val="00CB52FC"/>
    <w:rsid w:val="00CE4BA7"/>
    <w:rsid w:val="00D070AF"/>
    <w:rsid w:val="00D132C5"/>
    <w:rsid w:val="00D31E59"/>
    <w:rsid w:val="00D34616"/>
    <w:rsid w:val="00D6123B"/>
    <w:rsid w:val="00D757B1"/>
    <w:rsid w:val="00D8262C"/>
    <w:rsid w:val="00DD0C88"/>
    <w:rsid w:val="00DF6BAC"/>
    <w:rsid w:val="00E34BB8"/>
    <w:rsid w:val="00E34E83"/>
    <w:rsid w:val="00E44E1E"/>
    <w:rsid w:val="00E47631"/>
    <w:rsid w:val="00E75D6E"/>
    <w:rsid w:val="00E85794"/>
    <w:rsid w:val="00EB5658"/>
    <w:rsid w:val="00EC19E1"/>
    <w:rsid w:val="00F15933"/>
    <w:rsid w:val="00F26082"/>
    <w:rsid w:val="00F84AEB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1AA91"/>
  <w15:docId w15:val="{CD175EF9-61EB-4A06-BDEE-EC11E3AD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3</cp:revision>
  <cp:lastPrinted>2017-01-05T08:47:00Z</cp:lastPrinted>
  <dcterms:created xsi:type="dcterms:W3CDTF">2024-07-15T08:39:00Z</dcterms:created>
  <dcterms:modified xsi:type="dcterms:W3CDTF">2024-08-28T14:57:00Z</dcterms:modified>
</cp:coreProperties>
</file>