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3145C7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49376" behindDoc="0" locked="0" layoutInCell="1" allowOverlap="1" wp14:anchorId="00088A12" wp14:editId="62A59101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2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2164AA0D" wp14:editId="2DDC7709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1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F26082">
        <w:rPr>
          <w:rFonts w:ascii="Century Gothic" w:hAnsi="Century Gothic"/>
          <w:b/>
          <w:sz w:val="22"/>
          <w:szCs w:val="22"/>
        </w:rPr>
        <w:t>sport adapté</w:t>
      </w:r>
      <w:r w:rsidR="006E66A8">
        <w:rPr>
          <w:rFonts w:ascii="Century Gothic" w:hAnsi="Century Gothic"/>
          <w:b/>
          <w:sz w:val="22"/>
          <w:szCs w:val="22"/>
        </w:rPr>
        <w:t xml:space="preserve"> de la </w:t>
      </w:r>
      <w:proofErr w:type="spellStart"/>
      <w:r w:rsidR="006E66A8">
        <w:rPr>
          <w:rFonts w:ascii="Century Gothic" w:hAnsi="Century Gothic"/>
          <w:b/>
          <w:sz w:val="22"/>
          <w:szCs w:val="22"/>
        </w:rPr>
        <w:t>Meynardie</w:t>
      </w:r>
      <w:proofErr w:type="spellEnd"/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FC4E3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CHAMPIONNAT DEPARTEMENTAL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SARBACANE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8D2601">
        <w:rPr>
          <w:rFonts w:ascii="Century Gothic" w:hAnsi="Century Gothic"/>
          <w:b/>
          <w:color w:val="002060"/>
          <w:sz w:val="32"/>
          <w:szCs w:val="32"/>
        </w:rPr>
        <w:t xml:space="preserve">PLATEAU </w:t>
      </w:r>
      <w:r w:rsidR="00BE3D42">
        <w:rPr>
          <w:rFonts w:ascii="Century Gothic" w:hAnsi="Century Gothic"/>
          <w:b/>
          <w:color w:val="002060"/>
          <w:sz w:val="32"/>
          <w:szCs w:val="32"/>
        </w:rPr>
        <w:t>2</w:t>
      </w:r>
      <w:r w:rsidR="00FC4E3C">
        <w:rPr>
          <w:rFonts w:ascii="Century Gothic" w:hAnsi="Century Gothic"/>
          <w:b/>
          <w:color w:val="002060"/>
          <w:sz w:val="32"/>
          <w:szCs w:val="32"/>
        </w:rPr>
        <w:t xml:space="preserve"> –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FC4E3C">
        <w:rPr>
          <w:rFonts w:ascii="Century Gothic" w:hAnsi="Century Gothic"/>
          <w:sz w:val="22"/>
          <w:szCs w:val="22"/>
        </w:rPr>
        <w:t>compétitive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EC19E1" w:rsidRDefault="00E34E83" w:rsidP="00EC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JEUDI </w:t>
      </w:r>
      <w:r w:rsidR="00BE3D42">
        <w:rPr>
          <w:rFonts w:ascii="Century Gothic" w:hAnsi="Century Gothic"/>
          <w:b/>
          <w:color w:val="002060"/>
          <w:sz w:val="32"/>
          <w:szCs w:val="32"/>
        </w:rPr>
        <w:t>10</w:t>
      </w:r>
      <w:r w:rsidR="00ED318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BE3D42">
        <w:rPr>
          <w:rFonts w:ascii="Century Gothic" w:hAnsi="Century Gothic"/>
          <w:b/>
          <w:color w:val="002060"/>
          <w:sz w:val="32"/>
          <w:szCs w:val="32"/>
        </w:rPr>
        <w:t>Novembre</w:t>
      </w:r>
      <w:r w:rsidR="00ED3188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BE3D42">
        <w:rPr>
          <w:rFonts w:ascii="Century Gothic" w:hAnsi="Century Gothic"/>
          <w:b/>
          <w:color w:val="002060"/>
          <w:sz w:val="32"/>
          <w:szCs w:val="32"/>
        </w:rPr>
        <w:t>2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D515FB">
        <w:rPr>
          <w:rFonts w:ascii="Century Gothic" w:hAnsi="Century Gothic"/>
          <w:sz w:val="24"/>
          <w:szCs w:val="24"/>
        </w:rPr>
        <w:t xml:space="preserve">Salle </w:t>
      </w:r>
      <w:r w:rsidR="006E66A8">
        <w:rPr>
          <w:rFonts w:ascii="Century Gothic" w:hAnsi="Century Gothic"/>
          <w:sz w:val="24"/>
          <w:szCs w:val="24"/>
        </w:rPr>
        <w:t>polyvalente André Malraux</w:t>
      </w:r>
      <w:r w:rsidR="00D515FB">
        <w:rPr>
          <w:rFonts w:ascii="Century Gothic" w:hAnsi="Century Gothic"/>
          <w:sz w:val="24"/>
          <w:szCs w:val="24"/>
        </w:rPr>
        <w:t xml:space="preserve"> – </w:t>
      </w:r>
      <w:r w:rsidR="006E66A8">
        <w:rPr>
          <w:rFonts w:ascii="Century Gothic" w:hAnsi="Century Gothic"/>
          <w:sz w:val="24"/>
          <w:szCs w:val="24"/>
        </w:rPr>
        <w:t xml:space="preserve">965 place André </w:t>
      </w:r>
      <w:proofErr w:type="spellStart"/>
      <w:r w:rsidR="006E66A8">
        <w:rPr>
          <w:rFonts w:ascii="Century Gothic" w:hAnsi="Century Gothic"/>
          <w:sz w:val="24"/>
          <w:szCs w:val="24"/>
        </w:rPr>
        <w:t>Pradeau</w:t>
      </w:r>
      <w:proofErr w:type="spellEnd"/>
    </w:p>
    <w:p w:rsidR="009B58E0" w:rsidRPr="00EC19E1" w:rsidRDefault="00D515FB" w:rsidP="00EC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ED3188">
        <w:rPr>
          <w:rFonts w:ascii="Century Gothic" w:hAnsi="Century Gothic"/>
          <w:sz w:val="24"/>
          <w:szCs w:val="24"/>
        </w:rPr>
        <w:t xml:space="preserve">410 </w:t>
      </w:r>
      <w:proofErr w:type="spellStart"/>
      <w:r w:rsidR="00ED3188">
        <w:rPr>
          <w:rFonts w:ascii="Century Gothic" w:hAnsi="Century Gothic"/>
          <w:sz w:val="24"/>
          <w:szCs w:val="24"/>
        </w:rPr>
        <w:t>saint-aulaye</w:t>
      </w:r>
      <w:proofErr w:type="spellEnd"/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FC4E3C">
        <w:rPr>
          <w:rFonts w:ascii="Century Gothic" w:hAnsi="Century Gothic"/>
        </w:rPr>
        <w:t>équipes</w:t>
      </w:r>
      <w:r w:rsidR="00476FB1" w:rsidRPr="00065A1B">
        <w:rPr>
          <w:rFonts w:ascii="Century Gothic" w:hAnsi="Century Gothic"/>
        </w:rPr>
        <w:t xml:space="preserve"> 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>10h15 :</w:t>
      </w:r>
      <w:r w:rsidRPr="00E34E8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34E83">
        <w:rPr>
          <w:rFonts w:ascii="Century Gothic" w:hAnsi="Century Gothic"/>
        </w:rPr>
        <w:t>Fin de l’accueil / Café.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10h30 : </w:t>
      </w:r>
      <w:r w:rsidRPr="00E34E83">
        <w:rPr>
          <w:rFonts w:ascii="Century Gothic" w:hAnsi="Century Gothic"/>
        </w:rPr>
        <w:tab/>
        <w:t>Répartition des tireurs dans leur catégorie (ou zone de tir). Mise en place des arbitres.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10h45 : </w:t>
      </w:r>
      <w:r w:rsidRPr="00E34E83">
        <w:rPr>
          <w:rFonts w:ascii="Century Gothic" w:hAnsi="Century Gothic"/>
        </w:rPr>
        <w:tab/>
        <w:t>Début de la compétition (les retardataires ne feront pas les volées d’étalonnage)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13h00 : </w:t>
      </w:r>
      <w:r w:rsidRPr="00E34E83">
        <w:rPr>
          <w:rFonts w:ascii="Century Gothic" w:hAnsi="Century Gothic"/>
        </w:rPr>
        <w:tab/>
        <w:t>Sortie des paniers</w:t>
      </w:r>
      <w:r w:rsidRPr="00E34E83">
        <w:rPr>
          <w:rFonts w:ascii="Century Gothic" w:hAnsi="Century Gothic"/>
        </w:rPr>
        <w:tab/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14h00 : </w:t>
      </w:r>
      <w:r w:rsidRPr="00E34E83">
        <w:rPr>
          <w:rFonts w:ascii="Century Gothic" w:hAnsi="Century Gothic"/>
        </w:rPr>
        <w:tab/>
        <w:t>Duels</w:t>
      </w:r>
    </w:p>
    <w:p w:rsidR="009974D3" w:rsidRPr="007144DC" w:rsidRDefault="00E34E83" w:rsidP="00E34E83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E34E83">
        <w:rPr>
          <w:rFonts w:ascii="Century Gothic" w:hAnsi="Century Gothic"/>
        </w:rPr>
        <w:t xml:space="preserve">15h45 : </w:t>
      </w:r>
      <w:r w:rsidRPr="00E34E83">
        <w:rPr>
          <w:rFonts w:ascii="Century Gothic" w:hAnsi="Century Gothic"/>
        </w:rPr>
        <w:tab/>
        <w:t>Remise des récompenses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E34E83">
        <w:rPr>
          <w:rFonts w:ascii="Century Gothic" w:hAnsi="Century Gothic"/>
          <w:sz w:val="20"/>
        </w:rPr>
        <w:t>Chaque équipe doit disposer d’une cible, de ses propres sarbacanes et chaque tireur de ses fléchettes.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ED3188">
        <w:rPr>
          <w:rFonts w:ascii="Century Gothic" w:hAnsi="Century Gothic"/>
          <w:b/>
          <w:sz w:val="20"/>
        </w:rPr>
        <w:t>20</w:t>
      </w:r>
      <w:r w:rsidR="00BE3D42">
        <w:rPr>
          <w:rFonts w:ascii="Century Gothic" w:hAnsi="Century Gothic"/>
          <w:b/>
          <w:sz w:val="20"/>
        </w:rPr>
        <w:t>22</w:t>
      </w:r>
      <w:r w:rsidR="00ED3188">
        <w:rPr>
          <w:rFonts w:ascii="Century Gothic" w:hAnsi="Century Gothic"/>
          <w:b/>
          <w:sz w:val="20"/>
        </w:rPr>
        <w:t>-202</w:t>
      </w:r>
      <w:r w:rsidR="00BE3D42">
        <w:rPr>
          <w:rFonts w:ascii="Century Gothic" w:hAnsi="Century Gothic"/>
          <w:b/>
          <w:sz w:val="20"/>
        </w:rPr>
        <w:t>3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08E8E558" wp14:editId="69B3139E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7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1424" behindDoc="0" locked="0" layoutInCell="1" allowOverlap="1" wp14:anchorId="16048C83" wp14:editId="478F3796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8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proofErr w:type="gramStart"/>
      <w:r w:rsidR="00065A1B">
        <w:rPr>
          <w:rFonts w:ascii="Century Gothic" w:hAnsi="Century Gothic"/>
          <w:b/>
          <w:sz w:val="28"/>
          <w:szCs w:val="28"/>
        </w:rPr>
        <w:t xml:space="preserve">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FC4E3C">
        <w:rPr>
          <w:rFonts w:ascii="Century Gothic" w:hAnsi="Century Gothic"/>
          <w:b/>
          <w:sz w:val="28"/>
          <w:szCs w:val="28"/>
        </w:rPr>
        <w:t>DEPARTEMENTAL</w:t>
      </w:r>
      <w:proofErr w:type="gramEnd"/>
      <w:r w:rsidR="00FC4E3C">
        <w:rPr>
          <w:rFonts w:ascii="Century Gothic" w:hAnsi="Century Gothic"/>
          <w:b/>
          <w:sz w:val="28"/>
          <w:szCs w:val="28"/>
        </w:rPr>
        <w:t xml:space="preserve"> </w:t>
      </w:r>
      <w:r w:rsidR="008D2601">
        <w:rPr>
          <w:rFonts w:ascii="Century Gothic" w:hAnsi="Century Gothic"/>
          <w:b/>
          <w:sz w:val="28"/>
          <w:szCs w:val="28"/>
        </w:rPr>
        <w:t xml:space="preserve">SARBACANE PLT </w:t>
      </w:r>
      <w:r w:rsidR="00BE3D42">
        <w:rPr>
          <w:rFonts w:ascii="Century Gothic" w:hAnsi="Century Gothic"/>
          <w:b/>
          <w:sz w:val="28"/>
          <w:szCs w:val="28"/>
        </w:rPr>
        <w:t>2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E34E83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BE3D42">
        <w:rPr>
          <w:rFonts w:ascii="Century Gothic" w:hAnsi="Century Gothic"/>
          <w:b/>
          <w:sz w:val="24"/>
          <w:szCs w:val="24"/>
        </w:rPr>
        <w:t xml:space="preserve">St </w:t>
      </w:r>
      <w:proofErr w:type="spellStart"/>
      <w:r w:rsidR="00BE3D42">
        <w:rPr>
          <w:rFonts w:ascii="Century Gothic" w:hAnsi="Century Gothic"/>
          <w:b/>
          <w:sz w:val="24"/>
          <w:szCs w:val="24"/>
        </w:rPr>
        <w:t>Aulaye</w:t>
      </w:r>
      <w:proofErr w:type="spellEnd"/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E34E83">
        <w:rPr>
          <w:rFonts w:ascii="Century Gothic" w:hAnsi="Century Gothic"/>
          <w:b/>
          <w:sz w:val="24"/>
          <w:szCs w:val="24"/>
        </w:rPr>
        <w:t xml:space="preserve">Jeudi </w:t>
      </w:r>
      <w:r w:rsidR="00BE3D42">
        <w:rPr>
          <w:rFonts w:ascii="Century Gothic" w:hAnsi="Century Gothic"/>
          <w:b/>
          <w:sz w:val="24"/>
          <w:szCs w:val="24"/>
        </w:rPr>
        <w:t>10 novembre 2022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BE3D42">
        <w:rPr>
          <w:rFonts w:ascii="Century Gothic" w:hAnsi="Century Gothic"/>
          <w:b/>
          <w:color w:val="FF0000"/>
          <w:sz w:val="28"/>
          <w:szCs w:val="28"/>
          <w:u w:val="single"/>
        </w:rPr>
        <w:t>lundi 07</w:t>
      </w:r>
      <w:r w:rsidR="00ED318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BE3D42">
        <w:rPr>
          <w:rFonts w:ascii="Century Gothic" w:hAnsi="Century Gothic"/>
          <w:b/>
          <w:color w:val="FF0000"/>
          <w:sz w:val="28"/>
          <w:szCs w:val="28"/>
          <w:u w:val="single"/>
        </w:rPr>
        <w:t>novembre</w:t>
      </w:r>
      <w:r w:rsidR="00ED318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</w:t>
      </w:r>
      <w:r w:rsidR="00BE3D42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bookmarkStart w:id="0" w:name="_GoBack"/>
      <w:bookmarkEnd w:id="0"/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582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E34E83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Arbitre(s) désigné(s) : </w:t>
            </w:r>
            <w:r w:rsidR="00FC4E3C">
              <w:rPr>
                <w:rFonts w:ascii="Century Gothic" w:hAnsi="Century Gothic"/>
                <w:b/>
              </w:rPr>
              <w:t xml:space="preserve"> </w:t>
            </w:r>
          </w:p>
          <w:p w:rsidR="00E34E83" w:rsidRPr="00CC2443" w:rsidRDefault="00E34E83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 Prénom</w:t>
            </w: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3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710"/>
        <w:gridCol w:w="2551"/>
      </w:tblGrid>
      <w:tr w:rsidR="00EC19E1" w:rsidTr="00EC19E1">
        <w:trPr>
          <w:trHeight w:val="100"/>
        </w:trPr>
        <w:tc>
          <w:tcPr>
            <w:tcW w:w="2964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44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59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(</w:t>
            </w:r>
            <w:proofErr w:type="gramStart"/>
            <w:r>
              <w:rPr>
                <w:rFonts w:ascii="Century Gothic" w:hAnsi="Century Gothic"/>
                <w:b/>
              </w:rPr>
              <w:t>AB,BC</w:t>
            </w:r>
            <w:proofErr w:type="gramEnd"/>
            <w:r>
              <w:rPr>
                <w:rFonts w:ascii="Century Gothic" w:hAnsi="Century Gothic"/>
                <w:b/>
              </w:rPr>
              <w:t xml:space="preserve"> ou CD) </w:t>
            </w: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C16" w:rsidRDefault="00DC4C16" w:rsidP="003145C7">
      <w:r>
        <w:separator/>
      </w:r>
    </w:p>
  </w:endnote>
  <w:endnote w:type="continuationSeparator" w:id="0">
    <w:p w:rsidR="00DC4C16" w:rsidRDefault="00DC4C16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C16" w:rsidRDefault="00DC4C16" w:rsidP="003145C7">
      <w:r>
        <w:separator/>
      </w:r>
    </w:p>
  </w:footnote>
  <w:footnote w:type="continuationSeparator" w:id="0">
    <w:p w:rsidR="00DC4C16" w:rsidRDefault="00DC4C16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103176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3145C7"/>
    <w:rsid w:val="0032196E"/>
    <w:rsid w:val="00366C45"/>
    <w:rsid w:val="0038282F"/>
    <w:rsid w:val="003B7A69"/>
    <w:rsid w:val="003F4D62"/>
    <w:rsid w:val="003F7348"/>
    <w:rsid w:val="00457184"/>
    <w:rsid w:val="00476FB1"/>
    <w:rsid w:val="00523ACE"/>
    <w:rsid w:val="0052529F"/>
    <w:rsid w:val="00554DF7"/>
    <w:rsid w:val="005A4ABC"/>
    <w:rsid w:val="00624411"/>
    <w:rsid w:val="00691D66"/>
    <w:rsid w:val="00697332"/>
    <w:rsid w:val="006B3F03"/>
    <w:rsid w:val="006E66A8"/>
    <w:rsid w:val="0070036B"/>
    <w:rsid w:val="007144DC"/>
    <w:rsid w:val="00772E91"/>
    <w:rsid w:val="007905F1"/>
    <w:rsid w:val="007F671A"/>
    <w:rsid w:val="00853018"/>
    <w:rsid w:val="008631A0"/>
    <w:rsid w:val="008D2601"/>
    <w:rsid w:val="009340D3"/>
    <w:rsid w:val="009974D3"/>
    <w:rsid w:val="009A1F39"/>
    <w:rsid w:val="009B58E0"/>
    <w:rsid w:val="009F0961"/>
    <w:rsid w:val="00A268A2"/>
    <w:rsid w:val="00A34588"/>
    <w:rsid w:val="00A640DB"/>
    <w:rsid w:val="00AA03FF"/>
    <w:rsid w:val="00AB1F8C"/>
    <w:rsid w:val="00B6166F"/>
    <w:rsid w:val="00BD4EA4"/>
    <w:rsid w:val="00BE3D42"/>
    <w:rsid w:val="00C07088"/>
    <w:rsid w:val="00C73769"/>
    <w:rsid w:val="00CA065A"/>
    <w:rsid w:val="00CE4BA7"/>
    <w:rsid w:val="00D070AF"/>
    <w:rsid w:val="00D132C5"/>
    <w:rsid w:val="00D31E59"/>
    <w:rsid w:val="00D34616"/>
    <w:rsid w:val="00D43183"/>
    <w:rsid w:val="00D515FB"/>
    <w:rsid w:val="00D6123B"/>
    <w:rsid w:val="00D757B1"/>
    <w:rsid w:val="00DC4C16"/>
    <w:rsid w:val="00DF6BAC"/>
    <w:rsid w:val="00E34BB8"/>
    <w:rsid w:val="00E34E83"/>
    <w:rsid w:val="00E44E1E"/>
    <w:rsid w:val="00E47631"/>
    <w:rsid w:val="00E75D6E"/>
    <w:rsid w:val="00E85794"/>
    <w:rsid w:val="00EB5658"/>
    <w:rsid w:val="00EB7334"/>
    <w:rsid w:val="00EC19E1"/>
    <w:rsid w:val="00ED3188"/>
    <w:rsid w:val="00F2379E"/>
    <w:rsid w:val="00F26082"/>
    <w:rsid w:val="00F84AEB"/>
    <w:rsid w:val="00FC4E3C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AC6A"/>
  <w15:docId w15:val="{4F5C2EBA-8ABB-4505-A57B-41435C27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a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sa24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2022-10-20T09:16:00Z</dcterms:created>
  <dcterms:modified xsi:type="dcterms:W3CDTF">2022-10-20T09:16:00Z</dcterms:modified>
</cp:coreProperties>
</file>